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36" w:rsidRDefault="001F2736" w:rsidP="001F2736">
      <w:pPr>
        <w:pStyle w:val="DfXTitel"/>
      </w:pPr>
      <w:r>
        <w:t>Titel</w:t>
      </w:r>
      <w:bookmarkStart w:id="0" w:name="_GoBack"/>
      <w:bookmarkEnd w:id="0"/>
    </w:p>
    <w:p w:rsidR="003B03E9" w:rsidRDefault="001A7FD4" w:rsidP="003B03E9">
      <w:pPr>
        <w:pStyle w:val="DfXAutor"/>
        <w:rPr>
          <w:rStyle w:val="DfXHochgestellt"/>
        </w:rPr>
      </w:pPr>
      <w:r>
        <w:t>Max</w:t>
      </w:r>
      <w:r w:rsidR="00E214C4">
        <w:t xml:space="preserve"> Mustermann</w:t>
      </w:r>
      <w:r w:rsidR="00E214C4" w:rsidRPr="00E214C4">
        <w:rPr>
          <w:rStyle w:val="DfXHochgestellt"/>
        </w:rPr>
        <w:t>1</w:t>
      </w:r>
      <w:r w:rsidR="00E214C4">
        <w:t xml:space="preserve">, </w:t>
      </w:r>
      <w:r w:rsidR="003B03E9">
        <w:t>Name der Autoren</w:t>
      </w:r>
      <w:r w:rsidR="003B03E9" w:rsidRPr="00155321">
        <w:rPr>
          <w:rStyle w:val="DfXHochgestellt"/>
        </w:rPr>
        <w:t>1</w:t>
      </w:r>
      <w:r w:rsidR="00E45556">
        <w:t>,</w:t>
      </w:r>
      <w:r w:rsidR="003B03E9">
        <w:t xml:space="preserve"> Name der Autoren</w:t>
      </w:r>
      <w:r w:rsidR="003B03E9" w:rsidRPr="00155321">
        <w:rPr>
          <w:rStyle w:val="DfXHochgestellt"/>
        </w:rPr>
        <w:t>2</w:t>
      </w:r>
    </w:p>
    <w:p w:rsidR="008815CA" w:rsidRDefault="008815CA" w:rsidP="003B03E9">
      <w:pPr>
        <w:pStyle w:val="DfXAutor"/>
      </w:pPr>
    </w:p>
    <w:p w:rsidR="003B03E9" w:rsidRDefault="003B03E9" w:rsidP="003B03E9">
      <w:pPr>
        <w:pStyle w:val="DfXAutorenherkunft"/>
      </w:pPr>
      <w:r w:rsidRPr="00155321">
        <w:rPr>
          <w:rStyle w:val="DfXHochgestellt"/>
        </w:rPr>
        <w:t>1</w:t>
      </w:r>
      <w:r w:rsidR="008815CA">
        <w:t xml:space="preserve"> Name des Instituts</w:t>
      </w:r>
      <w:r w:rsidR="001021E7">
        <w:t xml:space="preserve"> 1</w:t>
      </w:r>
      <w:r>
        <w:br/>
        <w:t xml:space="preserve">Name der </w:t>
      </w:r>
      <w:r w:rsidR="001021E7">
        <w:t>Einrichtung/ Unternehmen</w:t>
      </w:r>
      <w:r>
        <w:t xml:space="preserve"> 1</w:t>
      </w:r>
    </w:p>
    <w:p w:rsidR="003B03E9" w:rsidRDefault="003B03E9" w:rsidP="003B03E9">
      <w:pPr>
        <w:pStyle w:val="DfXAutorenherkunft"/>
      </w:pPr>
      <w:r w:rsidRPr="00155321">
        <w:rPr>
          <w:rStyle w:val="DfXHochgestellt"/>
        </w:rPr>
        <w:t>2</w:t>
      </w:r>
      <w:r>
        <w:t xml:space="preserve"> Name des Instituts </w:t>
      </w:r>
      <w:r w:rsidR="001021E7">
        <w:t xml:space="preserve">(ggf.) </w:t>
      </w:r>
      <w:r>
        <w:t>2;</w:t>
      </w:r>
      <w:r>
        <w:br/>
        <w:t xml:space="preserve">Name der </w:t>
      </w:r>
      <w:r w:rsidR="001021E7">
        <w:t>Einrichtung/ Unternehmen</w:t>
      </w:r>
      <w:r>
        <w:t xml:space="preserve"> 2</w:t>
      </w:r>
    </w:p>
    <w:p w:rsidR="003B03E9" w:rsidRDefault="003B03E9" w:rsidP="003B03E9">
      <w:pPr>
        <w:pStyle w:val="DfXAbstractLiteraturberschrift"/>
      </w:pPr>
      <w:r>
        <w:t>Abstract</w:t>
      </w:r>
    </w:p>
    <w:p w:rsidR="003B03E9" w:rsidRPr="003B03E9" w:rsidRDefault="00D2790A" w:rsidP="003B03E9">
      <w:pPr>
        <w:pStyle w:val="DfXStandard"/>
      </w:pPr>
      <w:r>
        <w:t>Englischsprachiger Abstract</w:t>
      </w:r>
      <w:r w:rsidR="00E45556" w:rsidRPr="00D2790A">
        <w:t xml:space="preserve">, </w:t>
      </w:r>
      <w:r w:rsidR="003B03E9" w:rsidRPr="00D2790A">
        <w:t>max</w:t>
      </w:r>
      <w:r>
        <w:t>.</w:t>
      </w:r>
      <w:r w:rsidR="003B03E9" w:rsidRPr="00D2790A">
        <w:t xml:space="preserve"> 800 Zeichen</w:t>
      </w:r>
      <w:r w:rsidRPr="00D2790A">
        <w:t xml:space="preserve"> inkl. Leerzeichen</w:t>
      </w:r>
      <w:r w:rsidR="00441E9D">
        <w:t>.</w:t>
      </w:r>
    </w:p>
    <w:p w:rsidR="003B03E9" w:rsidRPr="00FC0897" w:rsidRDefault="003B03E9" w:rsidP="001021E7">
      <w:pPr>
        <w:pStyle w:val="DfXStandard"/>
        <w:ind w:firstLine="0"/>
        <w:rPr>
          <w:rStyle w:val="DfXKursivKeywordshervorheben"/>
        </w:rPr>
      </w:pPr>
      <w:r w:rsidRPr="001021E7">
        <w:rPr>
          <w:rStyle w:val="DfXKursivKeywordshervorheben"/>
        </w:rPr>
        <w:t>Keywords</w:t>
      </w:r>
      <w:r w:rsidRPr="00FC0897">
        <w:rPr>
          <w:rStyle w:val="DfXKursivKeywordshervorheben"/>
        </w:rPr>
        <w:t xml:space="preserve">: </w:t>
      </w:r>
      <w:r w:rsidR="00D2790A" w:rsidRPr="00FC0897">
        <w:rPr>
          <w:rStyle w:val="DfXKursivKeywordshervorheben"/>
        </w:rPr>
        <w:t xml:space="preserve">Englischsprachig, bis zu </w:t>
      </w:r>
      <w:r w:rsidRPr="00FC0897">
        <w:rPr>
          <w:rStyle w:val="DfXKursivKeywordshervorheben"/>
        </w:rPr>
        <w:t>4 Stück, durch Komma getrennt</w:t>
      </w:r>
    </w:p>
    <w:p w:rsidR="001F2736" w:rsidRDefault="001F2736" w:rsidP="00475275">
      <w:pPr>
        <w:pStyle w:val="DfXberschrift1"/>
      </w:pPr>
      <w:r w:rsidRPr="00742B3E">
        <w:t>Überschrift</w:t>
      </w:r>
      <w:r w:rsidRPr="007F63B5">
        <w:t xml:space="preserve"> 1</w:t>
      </w:r>
    </w:p>
    <w:p w:rsidR="00ED0F94" w:rsidRPr="00660E93" w:rsidRDefault="00D2790A" w:rsidP="00271AA3">
      <w:pPr>
        <w:pStyle w:val="DfXStandard"/>
      </w:pPr>
      <w:r>
        <w:t xml:space="preserve">Ihr Fullpaper sollte einen Umfang von maximal 12 Seiten inklusive Bildern und Quellenangaben aufweisen, die Anzahl der Seiten muss geradzahlig sein. </w:t>
      </w:r>
      <w:r w:rsidR="00BF1ECA">
        <w:t xml:space="preserve">Der Beitrag kann in englischer oder deutscher Sprache verfasst werden. </w:t>
      </w:r>
      <w:r>
        <w:t>L</w:t>
      </w:r>
      <w:r w:rsidR="00441E9D" w:rsidRPr="00B15B95">
        <w:t>a</w:t>
      </w:r>
      <w:r>
        <w:t>den Sie Ihren Beitrag im Word-Format (*.doc oder *.docx) über das Konferenzverwaltungssystem hoch.</w:t>
      </w:r>
      <w:r w:rsidRPr="00D2790A">
        <w:t xml:space="preserve"> </w:t>
      </w:r>
      <w:r w:rsidR="00441E9D" w:rsidRPr="00660E93">
        <w:t>Absatz</w:t>
      </w:r>
      <w:r w:rsidR="00441E9D">
        <w:t xml:space="preserve"> in DfX_Standard Format</w:t>
      </w:r>
      <w:r w:rsidR="00441E9D" w:rsidRPr="00660E93">
        <w:t xml:space="preserve">. </w:t>
      </w:r>
      <w:r>
        <w:t>Ei</w:t>
      </w:r>
      <w:r w:rsidRPr="00B15B95">
        <w:t>n</w:t>
      </w:r>
      <w:r>
        <w:t xml:space="preserve">zelne Stellen können </w:t>
      </w:r>
      <w:r w:rsidRPr="00E45556">
        <w:rPr>
          <w:rStyle w:val="DfXKursivKeywordshervorheben"/>
        </w:rPr>
        <w:t>hervorgehoben</w:t>
      </w:r>
      <w:r w:rsidRPr="00D2790A">
        <w:t xml:space="preserve"> werden</w:t>
      </w:r>
      <w:r w:rsidRPr="00E45556">
        <w:t>.</w:t>
      </w:r>
    </w:p>
    <w:p w:rsidR="006E6F44" w:rsidRPr="006E6F44" w:rsidRDefault="006E6F44" w:rsidP="006E6F44">
      <w:pPr>
        <w:pStyle w:val="DfXberschrift2"/>
      </w:pPr>
      <w:r w:rsidRPr="006171A6">
        <w:t>Überschrift 2</w:t>
      </w:r>
    </w:p>
    <w:p w:rsidR="006B1679" w:rsidRPr="00660E93" w:rsidRDefault="003731CF" w:rsidP="00C36C2B">
      <w:pPr>
        <w:pStyle w:val="DfXStandard"/>
      </w:pPr>
      <w:r>
        <w:t>Absatz in DfX_Standard-Formatierung.</w:t>
      </w:r>
    </w:p>
    <w:p w:rsidR="006E489C" w:rsidRDefault="001F2736" w:rsidP="00C36C2B">
      <w:pPr>
        <w:pStyle w:val="DfXberschrift3"/>
      </w:pPr>
      <w:r w:rsidRPr="007F63B5">
        <w:lastRenderedPageBreak/>
        <w:t>Überschrift 3</w:t>
      </w:r>
    </w:p>
    <w:p w:rsidR="007F63B5" w:rsidRPr="00660E93" w:rsidRDefault="006B1679" w:rsidP="006E489C">
      <w:pPr>
        <w:pStyle w:val="DfXStandard"/>
      </w:pPr>
      <w:r w:rsidRPr="00660E93">
        <w:t>Absatz.</w:t>
      </w:r>
    </w:p>
    <w:p w:rsidR="001F2736" w:rsidRDefault="001F2736" w:rsidP="006E489C">
      <w:pPr>
        <w:pStyle w:val="DfXberschrift4"/>
      </w:pPr>
      <w:r w:rsidRPr="007F63B5">
        <w:t>Überschrift 4</w:t>
      </w:r>
    </w:p>
    <w:p w:rsidR="006B1679" w:rsidRDefault="006B1679" w:rsidP="00660E93">
      <w:pPr>
        <w:pStyle w:val="DfXStandard"/>
      </w:pPr>
      <w:r>
        <w:t>Absatz.</w:t>
      </w:r>
    </w:p>
    <w:p w:rsidR="00BF1ECA" w:rsidRDefault="00BF1ECA" w:rsidP="00660E93">
      <w:pPr>
        <w:pStyle w:val="DfXAufzhlungszeichen"/>
      </w:pPr>
      <w:r>
        <w:t>Aufzählungszeichen für nicht nummerierte Liste</w:t>
      </w:r>
      <w:r w:rsidR="00742B3E">
        <w:t>.</w:t>
      </w:r>
    </w:p>
    <w:p w:rsidR="00C36C2B" w:rsidRDefault="00FC0897" w:rsidP="00BF1ECA">
      <w:pPr>
        <w:pStyle w:val="DfXListe"/>
      </w:pPr>
      <w:r>
        <w:t>Listennummer</w:t>
      </w:r>
      <w:r w:rsidR="00BF1ECA">
        <w:t xml:space="preserve"> für nummerierte Liste. </w:t>
      </w:r>
    </w:p>
    <w:p w:rsidR="00C36C2B" w:rsidRPr="000B72D3" w:rsidRDefault="00C36C2B" w:rsidP="00084B21">
      <w:pPr>
        <w:pStyle w:val="DfXTabelleBeschriftung"/>
      </w:pPr>
      <w:r w:rsidRPr="000B72D3">
        <w:t xml:space="preserve">Tabelle </w:t>
      </w:r>
      <w:r w:rsidRPr="001F2736">
        <w:fldChar w:fldCharType="begin"/>
      </w:r>
      <w:r>
        <w:instrText xml:space="preserve"> SEQ Tabelle \* ARABIC </w:instrText>
      </w:r>
      <w:r w:rsidRPr="001F2736">
        <w:fldChar w:fldCharType="separate"/>
      </w:r>
      <w:r w:rsidR="00A52705">
        <w:rPr>
          <w:noProof/>
        </w:rPr>
        <w:t>1</w:t>
      </w:r>
      <w:r w:rsidRPr="001F2736">
        <w:fldChar w:fldCharType="end"/>
      </w:r>
      <w:r w:rsidRPr="000B72D3">
        <w:t>: Beschriftung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411"/>
        <w:gridCol w:w="1411"/>
        <w:gridCol w:w="1412"/>
        <w:gridCol w:w="1412"/>
      </w:tblGrid>
      <w:tr w:rsidR="00A144FA" w:rsidTr="009C7025">
        <w:tc>
          <w:tcPr>
            <w:tcW w:w="1341" w:type="dxa"/>
          </w:tcPr>
          <w:p w:rsidR="00A144FA" w:rsidRPr="00B15B95" w:rsidRDefault="00475275" w:rsidP="00B15B95">
            <w:pPr>
              <w:pStyle w:val="DfXTabelle"/>
            </w:pPr>
            <w:r>
              <w:t>Inhalt</w:t>
            </w:r>
          </w:p>
        </w:tc>
        <w:tc>
          <w:tcPr>
            <w:tcW w:w="1411" w:type="dxa"/>
          </w:tcPr>
          <w:p w:rsidR="00A144FA" w:rsidRPr="00475275" w:rsidRDefault="00A144FA" w:rsidP="00B15B95">
            <w:pPr>
              <w:pStyle w:val="DfXTabelle"/>
            </w:pPr>
          </w:p>
        </w:tc>
        <w:tc>
          <w:tcPr>
            <w:tcW w:w="1411" w:type="dxa"/>
          </w:tcPr>
          <w:p w:rsidR="00A144FA" w:rsidRPr="00475275" w:rsidRDefault="00A144FA" w:rsidP="00B15B95">
            <w:pPr>
              <w:pStyle w:val="DfXTabelle"/>
            </w:pPr>
          </w:p>
        </w:tc>
        <w:tc>
          <w:tcPr>
            <w:tcW w:w="1412" w:type="dxa"/>
          </w:tcPr>
          <w:p w:rsidR="00A144FA" w:rsidRPr="00475275" w:rsidRDefault="00A144FA" w:rsidP="00B15B95">
            <w:pPr>
              <w:pStyle w:val="DfXTabelle"/>
            </w:pPr>
          </w:p>
        </w:tc>
        <w:tc>
          <w:tcPr>
            <w:tcW w:w="1412" w:type="dxa"/>
          </w:tcPr>
          <w:p w:rsidR="00A144FA" w:rsidRPr="00475275" w:rsidRDefault="00A144FA" w:rsidP="00B15B95">
            <w:pPr>
              <w:pStyle w:val="DfXTabelle"/>
            </w:pPr>
          </w:p>
        </w:tc>
      </w:tr>
      <w:tr w:rsidR="00A144FA" w:rsidTr="009C7025">
        <w:tc>
          <w:tcPr>
            <w:tcW w:w="1341" w:type="dxa"/>
          </w:tcPr>
          <w:p w:rsidR="00A144FA" w:rsidRPr="00475275" w:rsidRDefault="00A144FA" w:rsidP="00B15B95">
            <w:pPr>
              <w:pStyle w:val="DfXTabelle"/>
            </w:pPr>
          </w:p>
        </w:tc>
        <w:tc>
          <w:tcPr>
            <w:tcW w:w="1411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1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2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2" w:type="dxa"/>
          </w:tcPr>
          <w:p w:rsidR="00A144FA" w:rsidRDefault="00A144FA" w:rsidP="00B15B95">
            <w:pPr>
              <w:pStyle w:val="DfXTabelle"/>
            </w:pPr>
          </w:p>
        </w:tc>
      </w:tr>
      <w:tr w:rsidR="00A144FA" w:rsidTr="009C7025">
        <w:tc>
          <w:tcPr>
            <w:tcW w:w="1341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1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1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2" w:type="dxa"/>
          </w:tcPr>
          <w:p w:rsidR="00A144FA" w:rsidRDefault="00A144FA" w:rsidP="00B15B95">
            <w:pPr>
              <w:pStyle w:val="DfXTabelle"/>
            </w:pPr>
          </w:p>
        </w:tc>
        <w:tc>
          <w:tcPr>
            <w:tcW w:w="1412" w:type="dxa"/>
          </w:tcPr>
          <w:p w:rsidR="00A144FA" w:rsidRDefault="00A144FA" w:rsidP="00B15B95">
            <w:pPr>
              <w:pStyle w:val="DfXTabelle"/>
            </w:pPr>
          </w:p>
        </w:tc>
      </w:tr>
    </w:tbl>
    <w:p w:rsidR="00C36C2B" w:rsidRDefault="00C36C2B" w:rsidP="00C36C2B">
      <w:pPr>
        <w:pStyle w:val="DfXTabelle"/>
      </w:pPr>
    </w:p>
    <w:p w:rsidR="00BF1ECA" w:rsidRPr="00475275" w:rsidRDefault="000820BC" w:rsidP="00BF1ECA">
      <w:pPr>
        <w:pStyle w:val="DfXStandard"/>
      </w:pPr>
      <w:r>
        <w:t>Absatz.</w:t>
      </w:r>
      <w:r w:rsidR="001021E7">
        <w:t xml:space="preserve"> Bilder (s. </w:t>
      </w:r>
      <w:r w:rsidR="001021E7">
        <w:fldChar w:fldCharType="begin"/>
      </w:r>
      <w:r w:rsidR="001021E7">
        <w:instrText xml:space="preserve"> REF _Ref442258563 \h </w:instrText>
      </w:r>
      <w:r w:rsidR="001021E7">
        <w:fldChar w:fldCharType="separate"/>
      </w:r>
      <w:r w:rsidR="00A52705" w:rsidRPr="00660E93">
        <w:t xml:space="preserve">Bild </w:t>
      </w:r>
      <w:r w:rsidR="00A52705">
        <w:rPr>
          <w:noProof/>
        </w:rPr>
        <w:t>1</w:t>
      </w:r>
      <w:r w:rsidR="001021E7">
        <w:fldChar w:fldCharType="end"/>
      </w:r>
      <w:r w:rsidR="001021E7">
        <w:t>) werden in schwarz-weiß veröffentlicht. Daher bitte auf Graustufung achten.</w:t>
      </w:r>
    </w:p>
    <w:p w:rsidR="00A144FA" w:rsidRPr="00B15B95" w:rsidRDefault="00A144FA" w:rsidP="00B15B95">
      <w:pPr>
        <w:pStyle w:val="DfXBild"/>
      </w:pPr>
      <w:r w:rsidRPr="00B15B95">
        <w:rPr>
          <w:noProof/>
        </w:rPr>
        <w:drawing>
          <wp:inline distT="0" distB="0" distL="0" distR="0" wp14:anchorId="3ABF905B" wp14:editId="6211B465">
            <wp:extent cx="2438400" cy="2095500"/>
            <wp:effectExtent l="0" t="0" r="0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FA" w:rsidRDefault="00A144FA" w:rsidP="00C36C2B">
      <w:pPr>
        <w:pStyle w:val="DfXBildBeschriftung"/>
      </w:pPr>
      <w:bookmarkStart w:id="1" w:name="_Ref442258563"/>
      <w:r w:rsidRPr="00660E93">
        <w:t xml:space="preserve">Bild </w:t>
      </w:r>
      <w:r w:rsidR="001A7FD4" w:rsidRPr="00B15B95">
        <w:fldChar w:fldCharType="begin"/>
      </w:r>
      <w:r w:rsidR="001A7FD4">
        <w:instrText xml:space="preserve"> SEQ Bild \* ARABIC </w:instrText>
      </w:r>
      <w:r w:rsidR="001A7FD4" w:rsidRPr="00B15B95">
        <w:fldChar w:fldCharType="separate"/>
      </w:r>
      <w:r w:rsidR="00A52705">
        <w:rPr>
          <w:noProof/>
        </w:rPr>
        <w:t>1</w:t>
      </w:r>
      <w:r w:rsidR="001A7FD4" w:rsidRPr="00B15B95">
        <w:fldChar w:fldCharType="end"/>
      </w:r>
      <w:bookmarkEnd w:id="1"/>
      <w:r w:rsidRPr="00660E93">
        <w:t>: Beschriftung</w:t>
      </w:r>
    </w:p>
    <w:p w:rsidR="00BF1ECA" w:rsidRDefault="00BF1ECA" w:rsidP="00121378">
      <w:pPr>
        <w:pStyle w:val="DfXAbstractLiteraturberschrift"/>
      </w:pPr>
      <w:r>
        <w:t>Danksagung</w:t>
      </w:r>
    </w:p>
    <w:p w:rsidR="00441E9D" w:rsidRPr="00441E9D" w:rsidRDefault="001021E7" w:rsidP="00441E9D">
      <w:pPr>
        <w:pStyle w:val="DfXStandard"/>
      </w:pPr>
      <w:r>
        <w:t xml:space="preserve">Optionale </w:t>
      </w:r>
      <w:r w:rsidR="009C7025">
        <w:t>Danksagung</w:t>
      </w:r>
      <w:r w:rsidR="00441E9D">
        <w:t xml:space="preserve"> in Standard-Formatierung.</w:t>
      </w:r>
    </w:p>
    <w:p w:rsidR="00A144FA" w:rsidRPr="001C08D5" w:rsidRDefault="00A144FA" w:rsidP="00121378">
      <w:pPr>
        <w:pStyle w:val="DfXAbstractLiteraturberschrift"/>
      </w:pPr>
      <w:r w:rsidRPr="00B661B2">
        <w:lastRenderedPageBreak/>
        <w:t>Literatur</w:t>
      </w:r>
    </w:p>
    <w:p w:rsidR="008815CA" w:rsidRPr="00B15B95" w:rsidRDefault="008815CA" w:rsidP="008815CA">
      <w:pPr>
        <w:pStyle w:val="DfXLiteraturlistenabsatz"/>
      </w:pPr>
      <w:r w:rsidRPr="00B15B95">
        <w:t>Pahl, G. et al.: "Konstruktionslehre, Methoden und Anwendungen", Springer-Verlag, Berlin, 2007.</w:t>
      </w:r>
    </w:p>
    <w:p w:rsidR="008815CA" w:rsidRDefault="00A144FA" w:rsidP="008815CA">
      <w:pPr>
        <w:pStyle w:val="DfXLiteraturlistenabsatz"/>
      </w:pPr>
      <w:r w:rsidRPr="00B15B95">
        <w:t>Franke, H.-J. et al.: "Variantenmanagement in der Einzel- und Kleinserienfertigung", Carl Hanser Verlag, München, 2002.</w:t>
      </w:r>
      <w:r w:rsidR="008815CA" w:rsidRPr="008815CA">
        <w:t xml:space="preserve"> </w:t>
      </w:r>
    </w:p>
    <w:p w:rsidR="00441E9D" w:rsidRPr="007311E8" w:rsidRDefault="00441E9D" w:rsidP="007311E8">
      <w:pPr>
        <w:pStyle w:val="DfXLiteraturlistenabsatz"/>
        <w:rPr>
          <w:lang w:val="en-US"/>
        </w:rPr>
      </w:pPr>
      <w:r w:rsidRPr="007311E8">
        <w:rPr>
          <w:lang w:val="en-US"/>
        </w:rPr>
        <w:t>Papers in journals: name(s) of author(s), "title of the article", journal, volume no, year, pages (first-last)</w:t>
      </w:r>
    </w:p>
    <w:p w:rsidR="00441E9D" w:rsidRPr="007311E8" w:rsidRDefault="00441E9D" w:rsidP="007311E8">
      <w:pPr>
        <w:pStyle w:val="DfXLiteraturlistenabsatz"/>
        <w:rPr>
          <w:lang w:val="en-US"/>
        </w:rPr>
      </w:pPr>
      <w:r w:rsidRPr="007311E8">
        <w:rPr>
          <w:lang w:val="en-US"/>
        </w:rPr>
        <w:t>Papers in proceedings: name(s) of author(s), "title of the article", proceedings, editor, publisher and location, year, pages (first-last)</w:t>
      </w:r>
    </w:p>
    <w:p w:rsidR="00441E9D" w:rsidRPr="007311E8" w:rsidRDefault="00441E9D" w:rsidP="007311E8">
      <w:pPr>
        <w:pStyle w:val="DfXLiteraturlistenabsatz"/>
        <w:rPr>
          <w:lang w:val="en-US"/>
        </w:rPr>
      </w:pPr>
      <w:r w:rsidRPr="007311E8">
        <w:rPr>
          <w:lang w:val="en-US"/>
        </w:rPr>
        <w:t>Books: name(s) of author(s), "title", publisher and location, year</w:t>
      </w:r>
    </w:p>
    <w:p w:rsidR="00B15B95" w:rsidRPr="007311E8" w:rsidRDefault="00E47E04" w:rsidP="008815CA">
      <w:pPr>
        <w:pStyle w:val="DfXLiteraturlistenabsatz"/>
      </w:pPr>
      <w:r w:rsidRPr="00B15B95">
        <w:t>Bei vier oder mehr Autoren wird der Erstautor mit dem Kürzel et al. versehen.</w:t>
      </w:r>
      <w:r w:rsidR="008815CA" w:rsidRPr="007311E8">
        <w:t xml:space="preserve"> </w:t>
      </w:r>
    </w:p>
    <w:sectPr w:rsidR="00B15B95" w:rsidRPr="007311E8" w:rsidSect="00F44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9185" w:h="12984" w:code="28"/>
      <w:pgMar w:top="1531" w:right="1134" w:bottom="1247" w:left="1134" w:header="709" w:footer="709" w:gutter="0"/>
      <w:cols w:space="53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05" w:rsidRDefault="00A52705" w:rsidP="00121378">
      <w:r>
        <w:separator/>
      </w:r>
    </w:p>
    <w:p w:rsidR="00A52705" w:rsidRDefault="00A52705" w:rsidP="00121378"/>
    <w:p w:rsidR="00A52705" w:rsidRDefault="00A52705" w:rsidP="00121378"/>
    <w:p w:rsidR="00A52705" w:rsidRDefault="00A52705" w:rsidP="00121378"/>
    <w:p w:rsidR="00A52705" w:rsidRDefault="00A52705"/>
    <w:p w:rsidR="00A52705" w:rsidRDefault="00A52705"/>
  </w:endnote>
  <w:endnote w:type="continuationSeparator" w:id="0">
    <w:p w:rsidR="00A52705" w:rsidRDefault="00A52705" w:rsidP="00121378">
      <w:r>
        <w:continuationSeparator/>
      </w:r>
    </w:p>
    <w:p w:rsidR="00A52705" w:rsidRDefault="00A52705" w:rsidP="00121378"/>
    <w:p w:rsidR="00A52705" w:rsidRDefault="00A52705" w:rsidP="00121378"/>
    <w:p w:rsidR="00A52705" w:rsidRDefault="00A52705" w:rsidP="00121378"/>
    <w:p w:rsidR="00A52705" w:rsidRDefault="00A52705"/>
    <w:p w:rsidR="00A52705" w:rsidRDefault="00A52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B6" w:rsidRDefault="00300FB6" w:rsidP="00300FB6">
    <w:pPr>
      <w:pStyle w:val="DfXFuzeile-fe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CC764B" wp14:editId="0BE2FB15">
              <wp:simplePos x="0" y="0"/>
              <wp:positionH relativeFrom="page">
                <wp:posOffset>821055</wp:posOffset>
              </wp:positionH>
              <wp:positionV relativeFrom="paragraph">
                <wp:posOffset>226695</wp:posOffset>
              </wp:positionV>
              <wp:extent cx="151200" cy="504000"/>
              <wp:effectExtent l="0" t="0" r="1270" b="0"/>
              <wp:wrapNone/>
              <wp:docPr id="4" name="Rectangl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200" cy="5040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B5A12" id="Rectangle 311" o:spid="_x0000_s1026" style="position:absolute;margin-left:64.65pt;margin-top:17.85pt;width:11.9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" fillcolor="#969696" stroked="f">
              <w10:wrap anchorx="page"/>
            </v:rect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 w:rsidR="00956EAF">
      <w:rPr>
        <w:noProof/>
      </w:rPr>
      <w:t>2</w:t>
    </w:r>
    <w:r>
      <w:fldChar w:fldCharType="end"/>
    </w:r>
  </w:p>
  <w:p w:rsidR="000B72D3" w:rsidRPr="00300FB6" w:rsidRDefault="000B72D3" w:rsidP="00300FB6">
    <w:pPr>
      <w:pStyle w:val="DfXFuzeile-fe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B6" w:rsidRDefault="00300FB6" w:rsidP="00300FB6">
    <w:pPr>
      <w:pStyle w:val="DfXFuzeile-fes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56EAF">
      <w:rPr>
        <w:noProof/>
      </w:rPr>
      <w:t>3</w:t>
    </w:r>
    <w:r>
      <w:fldChar w:fldCharType="end"/>
    </w:r>
  </w:p>
  <w:p w:rsidR="000B72D3" w:rsidRPr="00300FB6" w:rsidRDefault="00300FB6" w:rsidP="00300FB6">
    <w:pPr>
      <w:pStyle w:val="DfXFuzeile-fe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5DEAF6" wp14:editId="0F0BC3B3">
              <wp:simplePos x="0" y="0"/>
              <wp:positionH relativeFrom="column">
                <wp:posOffset>4151630</wp:posOffset>
              </wp:positionH>
              <wp:positionV relativeFrom="paragraph">
                <wp:posOffset>72390</wp:posOffset>
              </wp:positionV>
              <wp:extent cx="151200" cy="504000"/>
              <wp:effectExtent l="0" t="0" r="1270" b="0"/>
              <wp:wrapNone/>
              <wp:docPr id="3" name="Rectangle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200" cy="5040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C17C6" id="Rectangle 298" o:spid="_x0000_s1026" style="position:absolute;margin-left:326.9pt;margin-top:5.7pt;width:11.9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" fillcolor="#969696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B6" w:rsidRDefault="00300FB6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05" w:rsidRDefault="00A52705" w:rsidP="00121378">
      <w:r>
        <w:separator/>
      </w:r>
    </w:p>
    <w:p w:rsidR="00A52705" w:rsidRDefault="00A52705" w:rsidP="00121378"/>
    <w:p w:rsidR="00A52705" w:rsidRDefault="00A52705" w:rsidP="00121378"/>
    <w:p w:rsidR="00A52705" w:rsidRDefault="00A52705" w:rsidP="00121378"/>
    <w:p w:rsidR="00A52705" w:rsidRDefault="00A52705"/>
    <w:p w:rsidR="00A52705" w:rsidRDefault="00A52705"/>
  </w:footnote>
  <w:footnote w:type="continuationSeparator" w:id="0">
    <w:p w:rsidR="00A52705" w:rsidRDefault="00A52705" w:rsidP="00121378">
      <w:r>
        <w:continuationSeparator/>
      </w:r>
    </w:p>
    <w:p w:rsidR="00A52705" w:rsidRDefault="00A52705" w:rsidP="00121378"/>
    <w:p w:rsidR="00A52705" w:rsidRDefault="00A52705" w:rsidP="00121378"/>
    <w:p w:rsidR="00A52705" w:rsidRDefault="00A52705" w:rsidP="00121378"/>
    <w:p w:rsidR="00A52705" w:rsidRDefault="00A52705"/>
    <w:p w:rsidR="00A52705" w:rsidRDefault="00A527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112" w:rsidRDefault="00E56ACE" w:rsidP="00B15B95">
    <w:pPr>
      <w:pStyle w:val="DfXFuzeile-fest"/>
    </w:pPr>
    <w:r w:rsidRPr="00B15B9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0E8C29" wp14:editId="5E23C501">
              <wp:simplePos x="0" y="0"/>
              <wp:positionH relativeFrom="margin">
                <wp:posOffset>741680</wp:posOffset>
              </wp:positionH>
              <wp:positionV relativeFrom="paragraph">
                <wp:posOffset>36195</wp:posOffset>
              </wp:positionV>
              <wp:extent cx="4334400" cy="0"/>
              <wp:effectExtent l="0" t="0" r="9525" b="19050"/>
              <wp:wrapNone/>
              <wp:docPr id="6" name="Line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C6BA7" id="Line 3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2.85pt" to="399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" strokecolor="#969696">
              <w10:wrap anchorx="margin"/>
            </v:line>
          </w:pict>
        </mc:Fallback>
      </mc:AlternateContent>
    </w:r>
  </w:p>
  <w:p w:rsidR="00500FA0" w:rsidRDefault="00500F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D3" w:rsidRDefault="00E56ACE" w:rsidP="00B15B95">
    <w:pPr>
      <w:pStyle w:val="DfXFuzeile-fest"/>
    </w:pPr>
    <w:r w:rsidRPr="00B15B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2D599" wp14:editId="68B93349">
              <wp:simplePos x="0" y="0"/>
              <wp:positionH relativeFrom="margin">
                <wp:posOffset>-683895</wp:posOffset>
              </wp:positionH>
              <wp:positionV relativeFrom="paragraph">
                <wp:posOffset>34925</wp:posOffset>
              </wp:positionV>
              <wp:extent cx="4334400" cy="0"/>
              <wp:effectExtent l="0" t="0" r="9525" b="19050"/>
              <wp:wrapNone/>
              <wp:docPr id="5" name="Line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3973B" id="Line 3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3.85pt,2.75pt" to="287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yjFQ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" strokecolor="#969696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D0" w:rsidRPr="001F2736" w:rsidRDefault="00E56ACE" w:rsidP="00B15B95">
    <w:pPr>
      <w:pStyle w:val="DfXFuzeile-fest"/>
    </w:pPr>
    <w:r w:rsidRPr="00B15B9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12105" wp14:editId="708C8EB6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1768475" cy="252095"/>
              <wp:effectExtent l="3175" t="0" r="0" b="0"/>
              <wp:wrapNone/>
              <wp:docPr id="2" name="Text Box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70" w:rsidRPr="00983953" w:rsidRDefault="00DA4B70" w:rsidP="00DA4B70">
                          <w:pPr>
                            <w:pStyle w:val="DfXKopfzeile-fest"/>
                          </w:pPr>
                          <w:r w:rsidRPr="00523EDF">
                            <w:t>2</w:t>
                          </w:r>
                          <w:r w:rsidR="00956EAF">
                            <w:t>9</w:t>
                          </w:r>
                          <w:r w:rsidRPr="00523EDF">
                            <w:t xml:space="preserve">. </w:t>
                          </w:r>
                          <w:r>
                            <w:t>DfX-</w:t>
                          </w:r>
                          <w:r w:rsidRPr="00DA4B70">
                            <w:t>Symposium</w:t>
                          </w:r>
                          <w:r>
                            <w:t xml:space="preserve"> 201</w:t>
                          </w:r>
                          <w:r w:rsidR="00956EAF">
                            <w:t>8</w:t>
                          </w:r>
                        </w:p>
                        <w:p w:rsidR="00983953" w:rsidRPr="00983953" w:rsidRDefault="00983953" w:rsidP="00121378"/>
                      </w:txbxContent>
                    </wps:txbx>
                    <wps:bodyPr rot="0" vert="horz" wrap="none" lIns="72000" tIns="45720" rIns="7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12105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margin-left:0;margin-top:-7.1pt;width:139.25pt;height:19.85pt;z-index:25166028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" stroked="f">
              <v:textbox inset="2mm,,2mm">
                <w:txbxContent>
                  <w:p w:rsidR="00DA4B70" w:rsidRPr="00983953" w:rsidRDefault="00DA4B70" w:rsidP="00DA4B70">
                    <w:pPr>
                      <w:pStyle w:val="DfXKopfzeile-fest"/>
                    </w:pPr>
                    <w:r w:rsidRPr="00523EDF">
                      <w:t>2</w:t>
                    </w:r>
                    <w:r w:rsidR="00956EAF">
                      <w:t>9</w:t>
                    </w:r>
                    <w:r w:rsidRPr="00523EDF">
                      <w:t xml:space="preserve">. </w:t>
                    </w:r>
                    <w:r>
                      <w:t>DfX-</w:t>
                    </w:r>
                    <w:r w:rsidRPr="00DA4B70">
                      <w:t>Symposium</w:t>
                    </w:r>
                    <w:r>
                      <w:t xml:space="preserve"> 201</w:t>
                    </w:r>
                    <w:r w:rsidR="00956EAF">
                      <w:t>8</w:t>
                    </w:r>
                  </w:p>
                  <w:p w:rsidR="00983953" w:rsidRPr="00983953" w:rsidRDefault="00983953" w:rsidP="00121378"/>
                </w:txbxContent>
              </v:textbox>
            </v:shape>
          </w:pict>
        </mc:Fallback>
      </mc:AlternateContent>
    </w:r>
    <w:r w:rsidRPr="00B15B9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4BCA69" wp14:editId="05A10660">
              <wp:simplePos x="0" y="0"/>
              <wp:positionH relativeFrom="column">
                <wp:posOffset>-683895</wp:posOffset>
              </wp:positionH>
              <wp:positionV relativeFrom="paragraph">
                <wp:posOffset>36195</wp:posOffset>
              </wp:positionV>
              <wp:extent cx="4334510" cy="0"/>
              <wp:effectExtent l="11430" t="7620" r="6985" b="11430"/>
              <wp:wrapNone/>
              <wp:docPr id="1" name="Line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34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703B6" id="Line 3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2.85pt" to="287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YA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525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06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1C3C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680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E7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88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686F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A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3CC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883B44"/>
    <w:lvl w:ilvl="0">
      <w:start w:val="1"/>
      <w:numFmt w:val="bullet"/>
      <w:pStyle w:val="DfXAufzhlungszeichen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999999"/>
      </w:rPr>
    </w:lvl>
  </w:abstractNum>
  <w:abstractNum w:abstractNumId="10" w15:restartNumberingAfterBreak="0">
    <w:nsid w:val="090D74F3"/>
    <w:multiLevelType w:val="hybridMultilevel"/>
    <w:tmpl w:val="C4EC0D0E"/>
    <w:lvl w:ilvl="0" w:tplc="2D0EED12">
      <w:start w:val="200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  <w:b/>
      </w:rPr>
    </w:lvl>
    <w:lvl w:ilvl="1" w:tplc="451A437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87328B"/>
    <w:multiLevelType w:val="multilevel"/>
    <w:tmpl w:val="959618E8"/>
    <w:numStyleLink w:val="DfXberschriftGliederung"/>
  </w:abstractNum>
  <w:abstractNum w:abstractNumId="12" w15:restartNumberingAfterBreak="0">
    <w:nsid w:val="0E1572AE"/>
    <w:multiLevelType w:val="hybridMultilevel"/>
    <w:tmpl w:val="1A98B1EA"/>
    <w:lvl w:ilvl="0" w:tplc="4042B168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D167530">
      <w:start w:val="1"/>
      <w:numFmt w:val="bullet"/>
      <w:lvlText w:val=""/>
      <w:lvlJc w:val="left"/>
      <w:pPr>
        <w:tabs>
          <w:tab w:val="num" w:pos="2364"/>
        </w:tabs>
        <w:ind w:left="2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13" w15:restartNumberingAfterBreak="0">
    <w:nsid w:val="0E737185"/>
    <w:multiLevelType w:val="multilevel"/>
    <w:tmpl w:val="9F2CE874"/>
    <w:styleLink w:val="Literaturliste"/>
    <w:lvl w:ilvl="0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1F2330"/>
    <w:multiLevelType w:val="hybridMultilevel"/>
    <w:tmpl w:val="3790FFC0"/>
    <w:lvl w:ilvl="0" w:tplc="60FC2B6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11A104E8"/>
    <w:multiLevelType w:val="multilevel"/>
    <w:tmpl w:val="959618E8"/>
    <w:numStyleLink w:val="DfXberschriftGliederung"/>
  </w:abstractNum>
  <w:abstractNum w:abstractNumId="16" w15:restartNumberingAfterBreak="0">
    <w:nsid w:val="12017343"/>
    <w:multiLevelType w:val="hybridMultilevel"/>
    <w:tmpl w:val="4D288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89376BA"/>
    <w:multiLevelType w:val="multilevel"/>
    <w:tmpl w:val="9F2CE874"/>
    <w:numStyleLink w:val="Literaturliste"/>
  </w:abstractNum>
  <w:abstractNum w:abstractNumId="18" w15:restartNumberingAfterBreak="0">
    <w:nsid w:val="223169AE"/>
    <w:multiLevelType w:val="hybridMultilevel"/>
    <w:tmpl w:val="EDAED894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D49DC"/>
    <w:multiLevelType w:val="hybridMultilevel"/>
    <w:tmpl w:val="78F265F4"/>
    <w:lvl w:ilvl="0" w:tplc="CF024060">
      <w:start w:val="199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E6DD4"/>
    <w:multiLevelType w:val="hybridMultilevel"/>
    <w:tmpl w:val="53881914"/>
    <w:lvl w:ilvl="0" w:tplc="B388F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E97"/>
    <w:multiLevelType w:val="hybridMultilevel"/>
    <w:tmpl w:val="356489CE"/>
    <w:lvl w:ilvl="0" w:tplc="0B86797A">
      <w:start w:val="1"/>
      <w:numFmt w:val="decimal"/>
      <w:pStyle w:val="DfXListe"/>
      <w:lvlText w:val="%1.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1A83DB0"/>
    <w:multiLevelType w:val="multilevel"/>
    <w:tmpl w:val="FC04D9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E7C5A9E"/>
    <w:multiLevelType w:val="hybridMultilevel"/>
    <w:tmpl w:val="496061A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43A72"/>
    <w:multiLevelType w:val="hybridMultilevel"/>
    <w:tmpl w:val="521E9B46"/>
    <w:lvl w:ilvl="0" w:tplc="0B18E296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C6792"/>
    <w:multiLevelType w:val="hybridMultilevel"/>
    <w:tmpl w:val="9508E53A"/>
    <w:lvl w:ilvl="0" w:tplc="770EB3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D3C97"/>
    <w:multiLevelType w:val="hybridMultilevel"/>
    <w:tmpl w:val="7B0263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8237B"/>
    <w:multiLevelType w:val="hybridMultilevel"/>
    <w:tmpl w:val="D5E41B2A"/>
    <w:lvl w:ilvl="0" w:tplc="3E000BC4">
      <w:start w:val="19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F6656C"/>
    <w:multiLevelType w:val="multilevel"/>
    <w:tmpl w:val="69542A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4C48D7"/>
    <w:multiLevelType w:val="multilevel"/>
    <w:tmpl w:val="959618E8"/>
    <w:numStyleLink w:val="DfXberschriftGliederung"/>
  </w:abstractNum>
  <w:abstractNum w:abstractNumId="30" w15:restartNumberingAfterBreak="0">
    <w:nsid w:val="56996F15"/>
    <w:multiLevelType w:val="hybridMultilevel"/>
    <w:tmpl w:val="CE16D096"/>
    <w:lvl w:ilvl="0" w:tplc="9892A782">
      <w:start w:val="2000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B541BF"/>
    <w:multiLevelType w:val="hybridMultilevel"/>
    <w:tmpl w:val="1AA0C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56255"/>
    <w:multiLevelType w:val="hybridMultilevel"/>
    <w:tmpl w:val="5E64B746"/>
    <w:lvl w:ilvl="0" w:tplc="9FC8574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C4AB7"/>
    <w:multiLevelType w:val="multilevel"/>
    <w:tmpl w:val="959618E8"/>
    <w:styleLink w:val="DfXberschriftGliederung"/>
    <w:lvl w:ilvl="0">
      <w:start w:val="1"/>
      <w:numFmt w:val="decimal"/>
      <w:lvlText w:val="%1"/>
      <w:lvlJc w:val="left"/>
      <w:pPr>
        <w:ind w:left="0" w:firstLine="0"/>
      </w:pPr>
      <w:rPr>
        <w:rFonts w:ascii="Tahoma" w:hAnsi="Tahoma" w:hint="default"/>
        <w:color w:val="999999"/>
        <w:spacing w:val="0"/>
        <w:w w:val="80"/>
        <w:kern w:val="2"/>
        <w:position w:val="0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9A6450"/>
    <w:multiLevelType w:val="hybridMultilevel"/>
    <w:tmpl w:val="34028F82"/>
    <w:lvl w:ilvl="0" w:tplc="DCAEBA20">
      <w:start w:val="1"/>
      <w:numFmt w:val="decimal"/>
      <w:pStyle w:val="DfXLiteraturlistenabsatz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61351D"/>
    <w:multiLevelType w:val="multilevel"/>
    <w:tmpl w:val="1B9C7868"/>
    <w:lvl w:ilvl="0">
      <w:start w:val="1"/>
      <w:numFmt w:val="decimal"/>
      <w:pStyle w:val="DfX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fX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fX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fXberschrift4"/>
      <w:lvlText w:val="%1.%2.%3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25C0422"/>
    <w:multiLevelType w:val="hybridMultilevel"/>
    <w:tmpl w:val="6C6A80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0"/>
  </w:num>
  <w:num w:numId="14">
    <w:abstractNumId w:val="16"/>
  </w:num>
  <w:num w:numId="15">
    <w:abstractNumId w:val="27"/>
  </w:num>
  <w:num w:numId="16">
    <w:abstractNumId w:val="19"/>
  </w:num>
  <w:num w:numId="17">
    <w:abstractNumId w:val="30"/>
  </w:num>
  <w:num w:numId="18">
    <w:abstractNumId w:val="10"/>
  </w:num>
  <w:num w:numId="19">
    <w:abstractNumId w:val="23"/>
  </w:num>
  <w:num w:numId="20">
    <w:abstractNumId w:val="36"/>
  </w:num>
  <w:num w:numId="21">
    <w:abstractNumId w:val="32"/>
  </w:num>
  <w:num w:numId="22">
    <w:abstractNumId w:val="24"/>
  </w:num>
  <w:num w:numId="23">
    <w:abstractNumId w:val="22"/>
  </w:num>
  <w:num w:numId="24">
    <w:abstractNumId w:val="13"/>
  </w:num>
  <w:num w:numId="25">
    <w:abstractNumId w:val="17"/>
  </w:num>
  <w:num w:numId="26">
    <w:abstractNumId w:val="34"/>
  </w:num>
  <w:num w:numId="27">
    <w:abstractNumId w:val="18"/>
  </w:num>
  <w:num w:numId="28">
    <w:abstractNumId w:val="12"/>
  </w:num>
  <w:num w:numId="29">
    <w:abstractNumId w:val="14"/>
  </w:num>
  <w:num w:numId="30">
    <w:abstractNumId w:val="9"/>
  </w:num>
  <w:num w:numId="31">
    <w:abstractNumId w:val="21"/>
  </w:num>
  <w:num w:numId="32">
    <w:abstractNumId w:val="20"/>
  </w:num>
  <w:num w:numId="33">
    <w:abstractNumId w:val="25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1"/>
  </w:num>
  <w:num w:numId="38">
    <w:abstractNumId w:val="29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09"/>
  <w:autoHyphenation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05"/>
    <w:rsid w:val="00000D1F"/>
    <w:rsid w:val="000040EE"/>
    <w:rsid w:val="00011A3B"/>
    <w:rsid w:val="000171E8"/>
    <w:rsid w:val="000246C5"/>
    <w:rsid w:val="00027E1F"/>
    <w:rsid w:val="00033BD7"/>
    <w:rsid w:val="00036825"/>
    <w:rsid w:val="00036A42"/>
    <w:rsid w:val="00042530"/>
    <w:rsid w:val="00042B77"/>
    <w:rsid w:val="000461BF"/>
    <w:rsid w:val="00046B2B"/>
    <w:rsid w:val="0005014E"/>
    <w:rsid w:val="00051BD3"/>
    <w:rsid w:val="00053105"/>
    <w:rsid w:val="00054226"/>
    <w:rsid w:val="00055153"/>
    <w:rsid w:val="00057B5D"/>
    <w:rsid w:val="00061559"/>
    <w:rsid w:val="00061791"/>
    <w:rsid w:val="000667C8"/>
    <w:rsid w:val="00066BB0"/>
    <w:rsid w:val="00072D53"/>
    <w:rsid w:val="0007362E"/>
    <w:rsid w:val="00075E58"/>
    <w:rsid w:val="000820BC"/>
    <w:rsid w:val="00082FD3"/>
    <w:rsid w:val="00084B21"/>
    <w:rsid w:val="000918D9"/>
    <w:rsid w:val="00091D03"/>
    <w:rsid w:val="000925EE"/>
    <w:rsid w:val="00092A4D"/>
    <w:rsid w:val="000A00A0"/>
    <w:rsid w:val="000A18E2"/>
    <w:rsid w:val="000A2140"/>
    <w:rsid w:val="000A303A"/>
    <w:rsid w:val="000A792E"/>
    <w:rsid w:val="000A7F86"/>
    <w:rsid w:val="000B3A82"/>
    <w:rsid w:val="000B47FD"/>
    <w:rsid w:val="000B576B"/>
    <w:rsid w:val="000B61D0"/>
    <w:rsid w:val="000B656C"/>
    <w:rsid w:val="000B72D3"/>
    <w:rsid w:val="000E10AD"/>
    <w:rsid w:val="000E419E"/>
    <w:rsid w:val="000E5CD0"/>
    <w:rsid w:val="000E6371"/>
    <w:rsid w:val="000F00CF"/>
    <w:rsid w:val="000F0B83"/>
    <w:rsid w:val="000F2ADD"/>
    <w:rsid w:val="000F4E51"/>
    <w:rsid w:val="000F7879"/>
    <w:rsid w:val="001021E7"/>
    <w:rsid w:val="00103363"/>
    <w:rsid w:val="0012107C"/>
    <w:rsid w:val="00121378"/>
    <w:rsid w:val="00124465"/>
    <w:rsid w:val="00124595"/>
    <w:rsid w:val="00142713"/>
    <w:rsid w:val="0014650F"/>
    <w:rsid w:val="0015152F"/>
    <w:rsid w:val="00153F96"/>
    <w:rsid w:val="00154152"/>
    <w:rsid w:val="00155321"/>
    <w:rsid w:val="00155873"/>
    <w:rsid w:val="0015781D"/>
    <w:rsid w:val="001604C5"/>
    <w:rsid w:val="0016122D"/>
    <w:rsid w:val="00170993"/>
    <w:rsid w:val="00185FED"/>
    <w:rsid w:val="00187972"/>
    <w:rsid w:val="00191E13"/>
    <w:rsid w:val="0019220D"/>
    <w:rsid w:val="00193C16"/>
    <w:rsid w:val="0019402D"/>
    <w:rsid w:val="00195B48"/>
    <w:rsid w:val="001A08A8"/>
    <w:rsid w:val="001A46CC"/>
    <w:rsid w:val="001A7FD4"/>
    <w:rsid w:val="001B3BAB"/>
    <w:rsid w:val="001B779B"/>
    <w:rsid w:val="001C05FE"/>
    <w:rsid w:val="001C08D5"/>
    <w:rsid w:val="001C7396"/>
    <w:rsid w:val="001E0377"/>
    <w:rsid w:val="001E3CE0"/>
    <w:rsid w:val="001F2736"/>
    <w:rsid w:val="001F784D"/>
    <w:rsid w:val="00200B62"/>
    <w:rsid w:val="0020140F"/>
    <w:rsid w:val="00201F31"/>
    <w:rsid w:val="00202C49"/>
    <w:rsid w:val="002101DC"/>
    <w:rsid w:val="00212C63"/>
    <w:rsid w:val="00213069"/>
    <w:rsid w:val="00227EF7"/>
    <w:rsid w:val="00231027"/>
    <w:rsid w:val="00236190"/>
    <w:rsid w:val="00242482"/>
    <w:rsid w:val="00250BAB"/>
    <w:rsid w:val="002511C9"/>
    <w:rsid w:val="002514D0"/>
    <w:rsid w:val="00251682"/>
    <w:rsid w:val="002516E1"/>
    <w:rsid w:val="00257304"/>
    <w:rsid w:val="002648A1"/>
    <w:rsid w:val="00271AA3"/>
    <w:rsid w:val="0027712E"/>
    <w:rsid w:val="00277A35"/>
    <w:rsid w:val="00277FBC"/>
    <w:rsid w:val="00280830"/>
    <w:rsid w:val="00280FAD"/>
    <w:rsid w:val="002D2313"/>
    <w:rsid w:val="002E2C3E"/>
    <w:rsid w:val="002E3855"/>
    <w:rsid w:val="002E4017"/>
    <w:rsid w:val="002E599A"/>
    <w:rsid w:val="002E66E3"/>
    <w:rsid w:val="002F0891"/>
    <w:rsid w:val="002F1E53"/>
    <w:rsid w:val="002F7FC5"/>
    <w:rsid w:val="00300FB6"/>
    <w:rsid w:val="003042BF"/>
    <w:rsid w:val="00304B72"/>
    <w:rsid w:val="00307091"/>
    <w:rsid w:val="00313232"/>
    <w:rsid w:val="00315762"/>
    <w:rsid w:val="00316A94"/>
    <w:rsid w:val="00316DCC"/>
    <w:rsid w:val="00320478"/>
    <w:rsid w:val="00325BDE"/>
    <w:rsid w:val="00326939"/>
    <w:rsid w:val="00332DE5"/>
    <w:rsid w:val="0033348B"/>
    <w:rsid w:val="00333761"/>
    <w:rsid w:val="0033601A"/>
    <w:rsid w:val="003410D1"/>
    <w:rsid w:val="00341F1D"/>
    <w:rsid w:val="00342804"/>
    <w:rsid w:val="00347A02"/>
    <w:rsid w:val="00353D60"/>
    <w:rsid w:val="00356CCD"/>
    <w:rsid w:val="0035748C"/>
    <w:rsid w:val="0036010D"/>
    <w:rsid w:val="00366BD4"/>
    <w:rsid w:val="003731CF"/>
    <w:rsid w:val="0037328A"/>
    <w:rsid w:val="003761F7"/>
    <w:rsid w:val="00383217"/>
    <w:rsid w:val="003873AB"/>
    <w:rsid w:val="003876AE"/>
    <w:rsid w:val="00391EA9"/>
    <w:rsid w:val="00393831"/>
    <w:rsid w:val="00395296"/>
    <w:rsid w:val="00395513"/>
    <w:rsid w:val="00395F6D"/>
    <w:rsid w:val="003A25A9"/>
    <w:rsid w:val="003A5E55"/>
    <w:rsid w:val="003B03E9"/>
    <w:rsid w:val="003B0FA4"/>
    <w:rsid w:val="003B1240"/>
    <w:rsid w:val="003B1859"/>
    <w:rsid w:val="003B5168"/>
    <w:rsid w:val="003B73C4"/>
    <w:rsid w:val="003B73F8"/>
    <w:rsid w:val="003C3219"/>
    <w:rsid w:val="003C56A7"/>
    <w:rsid w:val="003C5EEA"/>
    <w:rsid w:val="003C5F6B"/>
    <w:rsid w:val="003C771E"/>
    <w:rsid w:val="003D2C4A"/>
    <w:rsid w:val="003D3450"/>
    <w:rsid w:val="003D7C30"/>
    <w:rsid w:val="003E7212"/>
    <w:rsid w:val="003F4324"/>
    <w:rsid w:val="00400396"/>
    <w:rsid w:val="00405E0C"/>
    <w:rsid w:val="00412721"/>
    <w:rsid w:val="00412FB3"/>
    <w:rsid w:val="00415B5D"/>
    <w:rsid w:val="00417203"/>
    <w:rsid w:val="00422EDF"/>
    <w:rsid w:val="0042347C"/>
    <w:rsid w:val="00424086"/>
    <w:rsid w:val="00424333"/>
    <w:rsid w:val="004271C1"/>
    <w:rsid w:val="00434D56"/>
    <w:rsid w:val="004410E6"/>
    <w:rsid w:val="00441E9D"/>
    <w:rsid w:val="00442007"/>
    <w:rsid w:val="004422C9"/>
    <w:rsid w:val="0044771E"/>
    <w:rsid w:val="00456A67"/>
    <w:rsid w:val="004613A4"/>
    <w:rsid w:val="00466633"/>
    <w:rsid w:val="00467877"/>
    <w:rsid w:val="0047278F"/>
    <w:rsid w:val="00475275"/>
    <w:rsid w:val="0047670D"/>
    <w:rsid w:val="00480C86"/>
    <w:rsid w:val="00482A63"/>
    <w:rsid w:val="00482C27"/>
    <w:rsid w:val="004A73E5"/>
    <w:rsid w:val="004A7DE1"/>
    <w:rsid w:val="004B3DBA"/>
    <w:rsid w:val="004B5381"/>
    <w:rsid w:val="004B611B"/>
    <w:rsid w:val="004C12BB"/>
    <w:rsid w:val="004C18D2"/>
    <w:rsid w:val="004E0919"/>
    <w:rsid w:val="004E66AF"/>
    <w:rsid w:val="004F023C"/>
    <w:rsid w:val="00500FA0"/>
    <w:rsid w:val="00501410"/>
    <w:rsid w:val="00501570"/>
    <w:rsid w:val="0050269D"/>
    <w:rsid w:val="00503817"/>
    <w:rsid w:val="00506854"/>
    <w:rsid w:val="00510613"/>
    <w:rsid w:val="005128E0"/>
    <w:rsid w:val="00513EDE"/>
    <w:rsid w:val="00515E60"/>
    <w:rsid w:val="00520E1A"/>
    <w:rsid w:val="00523EDF"/>
    <w:rsid w:val="00532CB3"/>
    <w:rsid w:val="00533A59"/>
    <w:rsid w:val="0053473F"/>
    <w:rsid w:val="0053638F"/>
    <w:rsid w:val="00536CFE"/>
    <w:rsid w:val="005371E3"/>
    <w:rsid w:val="00545D6E"/>
    <w:rsid w:val="00546195"/>
    <w:rsid w:val="00555D8A"/>
    <w:rsid w:val="005608E2"/>
    <w:rsid w:val="005612E8"/>
    <w:rsid w:val="00561D33"/>
    <w:rsid w:val="00564D99"/>
    <w:rsid w:val="005661DB"/>
    <w:rsid w:val="005712EE"/>
    <w:rsid w:val="005743E4"/>
    <w:rsid w:val="00576974"/>
    <w:rsid w:val="005812AE"/>
    <w:rsid w:val="00581C40"/>
    <w:rsid w:val="005A2A59"/>
    <w:rsid w:val="005A3787"/>
    <w:rsid w:val="005A3F99"/>
    <w:rsid w:val="005A5950"/>
    <w:rsid w:val="005A76FA"/>
    <w:rsid w:val="005B3A48"/>
    <w:rsid w:val="005B7E93"/>
    <w:rsid w:val="005C28B5"/>
    <w:rsid w:val="005C4B77"/>
    <w:rsid w:val="005C66E3"/>
    <w:rsid w:val="005C6D2A"/>
    <w:rsid w:val="005C6D99"/>
    <w:rsid w:val="005D1BBC"/>
    <w:rsid w:val="005D47EB"/>
    <w:rsid w:val="005D4B5F"/>
    <w:rsid w:val="005D4B79"/>
    <w:rsid w:val="005D51BB"/>
    <w:rsid w:val="005D67F1"/>
    <w:rsid w:val="005D7FF7"/>
    <w:rsid w:val="005F5D2E"/>
    <w:rsid w:val="005F65E2"/>
    <w:rsid w:val="00600255"/>
    <w:rsid w:val="00615586"/>
    <w:rsid w:val="00615D6A"/>
    <w:rsid w:val="00615D9B"/>
    <w:rsid w:val="006171A6"/>
    <w:rsid w:val="00625467"/>
    <w:rsid w:val="00625F06"/>
    <w:rsid w:val="0062619C"/>
    <w:rsid w:val="0063295C"/>
    <w:rsid w:val="006444E2"/>
    <w:rsid w:val="006472D0"/>
    <w:rsid w:val="00647435"/>
    <w:rsid w:val="00650EB7"/>
    <w:rsid w:val="00655BA3"/>
    <w:rsid w:val="006563BE"/>
    <w:rsid w:val="00660E93"/>
    <w:rsid w:val="006632CA"/>
    <w:rsid w:val="0066407D"/>
    <w:rsid w:val="00666486"/>
    <w:rsid w:val="00666715"/>
    <w:rsid w:val="00674A37"/>
    <w:rsid w:val="006774F3"/>
    <w:rsid w:val="00683D09"/>
    <w:rsid w:val="006843FB"/>
    <w:rsid w:val="00686482"/>
    <w:rsid w:val="00692F17"/>
    <w:rsid w:val="006940A6"/>
    <w:rsid w:val="00697657"/>
    <w:rsid w:val="006A01D7"/>
    <w:rsid w:val="006A138A"/>
    <w:rsid w:val="006B0728"/>
    <w:rsid w:val="006B0FCB"/>
    <w:rsid w:val="006B1679"/>
    <w:rsid w:val="006B233B"/>
    <w:rsid w:val="006B33AC"/>
    <w:rsid w:val="006B51E1"/>
    <w:rsid w:val="006C083A"/>
    <w:rsid w:val="006C0A24"/>
    <w:rsid w:val="006C3C32"/>
    <w:rsid w:val="006C6435"/>
    <w:rsid w:val="006C697F"/>
    <w:rsid w:val="006C76E2"/>
    <w:rsid w:val="006D0FC4"/>
    <w:rsid w:val="006D247B"/>
    <w:rsid w:val="006D6AF9"/>
    <w:rsid w:val="006D77D9"/>
    <w:rsid w:val="006E46A9"/>
    <w:rsid w:val="006E489C"/>
    <w:rsid w:val="006E6F44"/>
    <w:rsid w:val="006F1F00"/>
    <w:rsid w:val="006F2464"/>
    <w:rsid w:val="006F2D52"/>
    <w:rsid w:val="006F6C35"/>
    <w:rsid w:val="006F6E4B"/>
    <w:rsid w:val="0071057E"/>
    <w:rsid w:val="00711941"/>
    <w:rsid w:val="00712381"/>
    <w:rsid w:val="00716CE5"/>
    <w:rsid w:val="00720642"/>
    <w:rsid w:val="007311E8"/>
    <w:rsid w:val="007337D0"/>
    <w:rsid w:val="00735DCF"/>
    <w:rsid w:val="00736B1E"/>
    <w:rsid w:val="00737A63"/>
    <w:rsid w:val="00742B3E"/>
    <w:rsid w:val="00745A71"/>
    <w:rsid w:val="007605CE"/>
    <w:rsid w:val="00764FF8"/>
    <w:rsid w:val="00773AC8"/>
    <w:rsid w:val="00781106"/>
    <w:rsid w:val="00782CAF"/>
    <w:rsid w:val="00785C77"/>
    <w:rsid w:val="00787C5D"/>
    <w:rsid w:val="007925A6"/>
    <w:rsid w:val="007A1599"/>
    <w:rsid w:val="007A424A"/>
    <w:rsid w:val="007B373E"/>
    <w:rsid w:val="007B68EF"/>
    <w:rsid w:val="007D386C"/>
    <w:rsid w:val="007D3A2A"/>
    <w:rsid w:val="007D6F4A"/>
    <w:rsid w:val="007E19CA"/>
    <w:rsid w:val="007E25E7"/>
    <w:rsid w:val="007E3F9F"/>
    <w:rsid w:val="007E6F3C"/>
    <w:rsid w:val="007E784E"/>
    <w:rsid w:val="007E7DB0"/>
    <w:rsid w:val="007F1F39"/>
    <w:rsid w:val="007F509F"/>
    <w:rsid w:val="007F63B5"/>
    <w:rsid w:val="0080361B"/>
    <w:rsid w:val="0082220E"/>
    <w:rsid w:val="00825B13"/>
    <w:rsid w:val="008261F7"/>
    <w:rsid w:val="00836DFD"/>
    <w:rsid w:val="00837AC1"/>
    <w:rsid w:val="00840A50"/>
    <w:rsid w:val="00840E04"/>
    <w:rsid w:val="00842863"/>
    <w:rsid w:val="00842A65"/>
    <w:rsid w:val="00845FAD"/>
    <w:rsid w:val="00846FEE"/>
    <w:rsid w:val="00851513"/>
    <w:rsid w:val="008619B6"/>
    <w:rsid w:val="0086475A"/>
    <w:rsid w:val="008714AE"/>
    <w:rsid w:val="008815CA"/>
    <w:rsid w:val="00882761"/>
    <w:rsid w:val="008865D1"/>
    <w:rsid w:val="00891CA3"/>
    <w:rsid w:val="008969D9"/>
    <w:rsid w:val="008A04A9"/>
    <w:rsid w:val="008A59E7"/>
    <w:rsid w:val="008B02D8"/>
    <w:rsid w:val="008B348A"/>
    <w:rsid w:val="008B5E07"/>
    <w:rsid w:val="008B66BF"/>
    <w:rsid w:val="008B6CD8"/>
    <w:rsid w:val="008C4A69"/>
    <w:rsid w:val="008C7A9B"/>
    <w:rsid w:val="008D2FAC"/>
    <w:rsid w:val="008D318F"/>
    <w:rsid w:val="008D41F6"/>
    <w:rsid w:val="008E22BE"/>
    <w:rsid w:val="008E7644"/>
    <w:rsid w:val="008E77DE"/>
    <w:rsid w:val="008F3FE1"/>
    <w:rsid w:val="008F6039"/>
    <w:rsid w:val="008F6579"/>
    <w:rsid w:val="008F7D99"/>
    <w:rsid w:val="009007F2"/>
    <w:rsid w:val="00901EF8"/>
    <w:rsid w:val="00905C7C"/>
    <w:rsid w:val="009107E6"/>
    <w:rsid w:val="009108CE"/>
    <w:rsid w:val="009115AF"/>
    <w:rsid w:val="00911B9E"/>
    <w:rsid w:val="009168F2"/>
    <w:rsid w:val="009202C8"/>
    <w:rsid w:val="00920528"/>
    <w:rsid w:val="00923DA3"/>
    <w:rsid w:val="0092434A"/>
    <w:rsid w:val="00936583"/>
    <w:rsid w:val="00936AF2"/>
    <w:rsid w:val="00936F4D"/>
    <w:rsid w:val="00940623"/>
    <w:rsid w:val="00943A48"/>
    <w:rsid w:val="00944D87"/>
    <w:rsid w:val="00956EAF"/>
    <w:rsid w:val="00957810"/>
    <w:rsid w:val="00957DAB"/>
    <w:rsid w:val="00964F35"/>
    <w:rsid w:val="0096670B"/>
    <w:rsid w:val="00966E3B"/>
    <w:rsid w:val="00970AA4"/>
    <w:rsid w:val="00977D67"/>
    <w:rsid w:val="00982AEF"/>
    <w:rsid w:val="00983953"/>
    <w:rsid w:val="00994B43"/>
    <w:rsid w:val="00995ED7"/>
    <w:rsid w:val="0099727C"/>
    <w:rsid w:val="009A2797"/>
    <w:rsid w:val="009A388A"/>
    <w:rsid w:val="009A4A30"/>
    <w:rsid w:val="009A5ED9"/>
    <w:rsid w:val="009A6021"/>
    <w:rsid w:val="009B0AC9"/>
    <w:rsid w:val="009B4E63"/>
    <w:rsid w:val="009B4F80"/>
    <w:rsid w:val="009B5181"/>
    <w:rsid w:val="009C32AB"/>
    <w:rsid w:val="009C7025"/>
    <w:rsid w:val="009C7717"/>
    <w:rsid w:val="009D1C60"/>
    <w:rsid w:val="009D6A68"/>
    <w:rsid w:val="009D75D9"/>
    <w:rsid w:val="009E1FDA"/>
    <w:rsid w:val="009E262B"/>
    <w:rsid w:val="009E37C8"/>
    <w:rsid w:val="009E64F2"/>
    <w:rsid w:val="009E67DC"/>
    <w:rsid w:val="009F2B4C"/>
    <w:rsid w:val="009F2DE5"/>
    <w:rsid w:val="009F4B35"/>
    <w:rsid w:val="00A0577F"/>
    <w:rsid w:val="00A05A32"/>
    <w:rsid w:val="00A0609C"/>
    <w:rsid w:val="00A07EBE"/>
    <w:rsid w:val="00A136DC"/>
    <w:rsid w:val="00A144FA"/>
    <w:rsid w:val="00A2107D"/>
    <w:rsid w:val="00A251FE"/>
    <w:rsid w:val="00A319B0"/>
    <w:rsid w:val="00A32B72"/>
    <w:rsid w:val="00A364F4"/>
    <w:rsid w:val="00A40B81"/>
    <w:rsid w:val="00A41900"/>
    <w:rsid w:val="00A42E98"/>
    <w:rsid w:val="00A52705"/>
    <w:rsid w:val="00A53A4A"/>
    <w:rsid w:val="00A57496"/>
    <w:rsid w:val="00A616DF"/>
    <w:rsid w:val="00A677DD"/>
    <w:rsid w:val="00A702E8"/>
    <w:rsid w:val="00A8420D"/>
    <w:rsid w:val="00A8464B"/>
    <w:rsid w:val="00A846B7"/>
    <w:rsid w:val="00A84CFC"/>
    <w:rsid w:val="00A8543E"/>
    <w:rsid w:val="00A92B21"/>
    <w:rsid w:val="00A930BE"/>
    <w:rsid w:val="00A94888"/>
    <w:rsid w:val="00A9788C"/>
    <w:rsid w:val="00AB2A7D"/>
    <w:rsid w:val="00AB6E61"/>
    <w:rsid w:val="00AC1EB6"/>
    <w:rsid w:val="00AC4BEB"/>
    <w:rsid w:val="00AC5421"/>
    <w:rsid w:val="00AD6719"/>
    <w:rsid w:val="00AE2538"/>
    <w:rsid w:val="00AE3408"/>
    <w:rsid w:val="00AF0102"/>
    <w:rsid w:val="00AF09C5"/>
    <w:rsid w:val="00AF23C8"/>
    <w:rsid w:val="00AF2BA9"/>
    <w:rsid w:val="00B03F11"/>
    <w:rsid w:val="00B04451"/>
    <w:rsid w:val="00B07809"/>
    <w:rsid w:val="00B07AA8"/>
    <w:rsid w:val="00B10221"/>
    <w:rsid w:val="00B10E3E"/>
    <w:rsid w:val="00B12D4F"/>
    <w:rsid w:val="00B147BE"/>
    <w:rsid w:val="00B15B95"/>
    <w:rsid w:val="00B22868"/>
    <w:rsid w:val="00B24537"/>
    <w:rsid w:val="00B24850"/>
    <w:rsid w:val="00B267C7"/>
    <w:rsid w:val="00B30847"/>
    <w:rsid w:val="00B34139"/>
    <w:rsid w:val="00B35508"/>
    <w:rsid w:val="00B44B75"/>
    <w:rsid w:val="00B4537B"/>
    <w:rsid w:val="00B46556"/>
    <w:rsid w:val="00B50F5F"/>
    <w:rsid w:val="00B52B73"/>
    <w:rsid w:val="00B60750"/>
    <w:rsid w:val="00B60772"/>
    <w:rsid w:val="00B61C35"/>
    <w:rsid w:val="00B61FB8"/>
    <w:rsid w:val="00B661B2"/>
    <w:rsid w:val="00B71D67"/>
    <w:rsid w:val="00B72CAC"/>
    <w:rsid w:val="00B84A84"/>
    <w:rsid w:val="00B851FE"/>
    <w:rsid w:val="00B92DC5"/>
    <w:rsid w:val="00B92FFE"/>
    <w:rsid w:val="00B954FD"/>
    <w:rsid w:val="00B963BB"/>
    <w:rsid w:val="00BA0879"/>
    <w:rsid w:val="00BA326E"/>
    <w:rsid w:val="00BA3DF7"/>
    <w:rsid w:val="00BA5722"/>
    <w:rsid w:val="00BA6276"/>
    <w:rsid w:val="00BA655F"/>
    <w:rsid w:val="00BA662F"/>
    <w:rsid w:val="00BB55D7"/>
    <w:rsid w:val="00BB5E5D"/>
    <w:rsid w:val="00BC28FF"/>
    <w:rsid w:val="00BC5121"/>
    <w:rsid w:val="00BD0BA3"/>
    <w:rsid w:val="00BD153F"/>
    <w:rsid w:val="00BD3777"/>
    <w:rsid w:val="00BD7935"/>
    <w:rsid w:val="00BE1E7A"/>
    <w:rsid w:val="00BE3487"/>
    <w:rsid w:val="00BE4CCA"/>
    <w:rsid w:val="00BE52EB"/>
    <w:rsid w:val="00BF1E23"/>
    <w:rsid w:val="00BF1ECA"/>
    <w:rsid w:val="00BF2F7A"/>
    <w:rsid w:val="00BF303B"/>
    <w:rsid w:val="00BF70E3"/>
    <w:rsid w:val="00BF788B"/>
    <w:rsid w:val="00C06B42"/>
    <w:rsid w:val="00C06D6C"/>
    <w:rsid w:val="00C07B54"/>
    <w:rsid w:val="00C110B7"/>
    <w:rsid w:val="00C16B7E"/>
    <w:rsid w:val="00C247EE"/>
    <w:rsid w:val="00C2528B"/>
    <w:rsid w:val="00C2643D"/>
    <w:rsid w:val="00C303BD"/>
    <w:rsid w:val="00C32FDD"/>
    <w:rsid w:val="00C3373F"/>
    <w:rsid w:val="00C36C2B"/>
    <w:rsid w:val="00C371E4"/>
    <w:rsid w:val="00C3741E"/>
    <w:rsid w:val="00C37D87"/>
    <w:rsid w:val="00C45665"/>
    <w:rsid w:val="00C458EF"/>
    <w:rsid w:val="00C45B19"/>
    <w:rsid w:val="00C51180"/>
    <w:rsid w:val="00C55E50"/>
    <w:rsid w:val="00C63C96"/>
    <w:rsid w:val="00C65ECA"/>
    <w:rsid w:val="00C775AB"/>
    <w:rsid w:val="00C805FA"/>
    <w:rsid w:val="00C83733"/>
    <w:rsid w:val="00C84FB6"/>
    <w:rsid w:val="00C95212"/>
    <w:rsid w:val="00C95CD5"/>
    <w:rsid w:val="00CA104A"/>
    <w:rsid w:val="00CA1D4C"/>
    <w:rsid w:val="00CB3D14"/>
    <w:rsid w:val="00CB5628"/>
    <w:rsid w:val="00CB7431"/>
    <w:rsid w:val="00CB7FAD"/>
    <w:rsid w:val="00CC3F06"/>
    <w:rsid w:val="00CD6B9F"/>
    <w:rsid w:val="00CD7B77"/>
    <w:rsid w:val="00CE0989"/>
    <w:rsid w:val="00CE57DB"/>
    <w:rsid w:val="00CF1ADE"/>
    <w:rsid w:val="00CF2AFD"/>
    <w:rsid w:val="00CF4292"/>
    <w:rsid w:val="00CF4F6F"/>
    <w:rsid w:val="00CF52B9"/>
    <w:rsid w:val="00CF6300"/>
    <w:rsid w:val="00D11670"/>
    <w:rsid w:val="00D118CA"/>
    <w:rsid w:val="00D13A42"/>
    <w:rsid w:val="00D21492"/>
    <w:rsid w:val="00D21D09"/>
    <w:rsid w:val="00D25D2C"/>
    <w:rsid w:val="00D2790A"/>
    <w:rsid w:val="00D27C8D"/>
    <w:rsid w:val="00D3284C"/>
    <w:rsid w:val="00D42206"/>
    <w:rsid w:val="00D42291"/>
    <w:rsid w:val="00D43072"/>
    <w:rsid w:val="00D431AA"/>
    <w:rsid w:val="00D433A3"/>
    <w:rsid w:val="00D44654"/>
    <w:rsid w:val="00D44D3E"/>
    <w:rsid w:val="00D46978"/>
    <w:rsid w:val="00D53D73"/>
    <w:rsid w:val="00D57BF7"/>
    <w:rsid w:val="00D61751"/>
    <w:rsid w:val="00D67E44"/>
    <w:rsid w:val="00D7048F"/>
    <w:rsid w:val="00D72693"/>
    <w:rsid w:val="00D82091"/>
    <w:rsid w:val="00D83082"/>
    <w:rsid w:val="00D8351B"/>
    <w:rsid w:val="00D835DD"/>
    <w:rsid w:val="00D911C9"/>
    <w:rsid w:val="00D912E1"/>
    <w:rsid w:val="00D93912"/>
    <w:rsid w:val="00D95974"/>
    <w:rsid w:val="00D9638E"/>
    <w:rsid w:val="00DA1B09"/>
    <w:rsid w:val="00DA4B70"/>
    <w:rsid w:val="00DA63B1"/>
    <w:rsid w:val="00DB19CB"/>
    <w:rsid w:val="00DB260E"/>
    <w:rsid w:val="00DB5156"/>
    <w:rsid w:val="00DC1733"/>
    <w:rsid w:val="00DC1AE6"/>
    <w:rsid w:val="00DC4B8F"/>
    <w:rsid w:val="00DC6084"/>
    <w:rsid w:val="00DD0423"/>
    <w:rsid w:val="00DD6613"/>
    <w:rsid w:val="00DD7BC3"/>
    <w:rsid w:val="00DE1C07"/>
    <w:rsid w:val="00DE4EA6"/>
    <w:rsid w:val="00DE72C9"/>
    <w:rsid w:val="00DF1439"/>
    <w:rsid w:val="00DF233A"/>
    <w:rsid w:val="00E00ABC"/>
    <w:rsid w:val="00E02206"/>
    <w:rsid w:val="00E05604"/>
    <w:rsid w:val="00E0665D"/>
    <w:rsid w:val="00E1066C"/>
    <w:rsid w:val="00E120ED"/>
    <w:rsid w:val="00E14A42"/>
    <w:rsid w:val="00E16084"/>
    <w:rsid w:val="00E20745"/>
    <w:rsid w:val="00E20932"/>
    <w:rsid w:val="00E214C4"/>
    <w:rsid w:val="00E250C1"/>
    <w:rsid w:val="00E25EE6"/>
    <w:rsid w:val="00E275D0"/>
    <w:rsid w:val="00E32BA2"/>
    <w:rsid w:val="00E33C90"/>
    <w:rsid w:val="00E35F1C"/>
    <w:rsid w:val="00E374BC"/>
    <w:rsid w:val="00E37BB7"/>
    <w:rsid w:val="00E41EC2"/>
    <w:rsid w:val="00E41F26"/>
    <w:rsid w:val="00E43A70"/>
    <w:rsid w:val="00E445DB"/>
    <w:rsid w:val="00E45556"/>
    <w:rsid w:val="00E47E04"/>
    <w:rsid w:val="00E5323C"/>
    <w:rsid w:val="00E56ACE"/>
    <w:rsid w:val="00E56BB1"/>
    <w:rsid w:val="00E57834"/>
    <w:rsid w:val="00E631CC"/>
    <w:rsid w:val="00E65978"/>
    <w:rsid w:val="00E71452"/>
    <w:rsid w:val="00E73086"/>
    <w:rsid w:val="00E7336A"/>
    <w:rsid w:val="00E8008C"/>
    <w:rsid w:val="00E95A4B"/>
    <w:rsid w:val="00E97504"/>
    <w:rsid w:val="00E979F4"/>
    <w:rsid w:val="00EA1900"/>
    <w:rsid w:val="00EA1D7E"/>
    <w:rsid w:val="00EA66B1"/>
    <w:rsid w:val="00EB0B13"/>
    <w:rsid w:val="00EB1331"/>
    <w:rsid w:val="00EB1554"/>
    <w:rsid w:val="00EB2EC7"/>
    <w:rsid w:val="00EB4212"/>
    <w:rsid w:val="00EB54B7"/>
    <w:rsid w:val="00EB7AF9"/>
    <w:rsid w:val="00ED0DE1"/>
    <w:rsid w:val="00ED0F94"/>
    <w:rsid w:val="00ED3026"/>
    <w:rsid w:val="00ED3A92"/>
    <w:rsid w:val="00ED69CA"/>
    <w:rsid w:val="00EE630E"/>
    <w:rsid w:val="00EF0A80"/>
    <w:rsid w:val="00EF2637"/>
    <w:rsid w:val="00EF4A2C"/>
    <w:rsid w:val="00F03E29"/>
    <w:rsid w:val="00F04353"/>
    <w:rsid w:val="00F06589"/>
    <w:rsid w:val="00F245B3"/>
    <w:rsid w:val="00F261C9"/>
    <w:rsid w:val="00F27437"/>
    <w:rsid w:val="00F30295"/>
    <w:rsid w:val="00F34BF7"/>
    <w:rsid w:val="00F3648A"/>
    <w:rsid w:val="00F41D0E"/>
    <w:rsid w:val="00F42EE1"/>
    <w:rsid w:val="00F449D0"/>
    <w:rsid w:val="00F44A4E"/>
    <w:rsid w:val="00F45B7E"/>
    <w:rsid w:val="00F45CEF"/>
    <w:rsid w:val="00F47B90"/>
    <w:rsid w:val="00F50860"/>
    <w:rsid w:val="00F51488"/>
    <w:rsid w:val="00F54293"/>
    <w:rsid w:val="00F60C4C"/>
    <w:rsid w:val="00F64A37"/>
    <w:rsid w:val="00F665D0"/>
    <w:rsid w:val="00F66EBF"/>
    <w:rsid w:val="00F67B58"/>
    <w:rsid w:val="00F71D9E"/>
    <w:rsid w:val="00F73C5D"/>
    <w:rsid w:val="00F75E7B"/>
    <w:rsid w:val="00F76C22"/>
    <w:rsid w:val="00F80E06"/>
    <w:rsid w:val="00F863A1"/>
    <w:rsid w:val="00F92122"/>
    <w:rsid w:val="00F9214B"/>
    <w:rsid w:val="00F92C8D"/>
    <w:rsid w:val="00F94F41"/>
    <w:rsid w:val="00FA2C98"/>
    <w:rsid w:val="00FB41D8"/>
    <w:rsid w:val="00FC0897"/>
    <w:rsid w:val="00FC590C"/>
    <w:rsid w:val="00FD0112"/>
    <w:rsid w:val="00FD64E7"/>
    <w:rsid w:val="00FD700E"/>
    <w:rsid w:val="00FD7463"/>
    <w:rsid w:val="00FE10C8"/>
    <w:rsid w:val="00FE23BC"/>
    <w:rsid w:val="00FE246D"/>
    <w:rsid w:val="00FF3C62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0" w:semiHidden="1" w:unhideWhenUsed="1"/>
    <w:lsdException w:name="index heading" w:locked="0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rsid w:val="007E3F9F"/>
    <w:pPr>
      <w:spacing w:after="240"/>
      <w:ind w:firstLine="340"/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locked/>
    <w:rsid w:val="006E489C"/>
    <w:pPr>
      <w:keepNext/>
      <w:numPr>
        <w:numId w:val="23"/>
      </w:numPr>
      <w:spacing w:before="240" w:after="200"/>
      <w:ind w:left="340" w:hanging="340"/>
      <w:jc w:val="left"/>
      <w:outlineLvl w:val="0"/>
    </w:pPr>
    <w:rPr>
      <w:rFonts w:cs="Arial"/>
      <w:b/>
      <w:bCs/>
      <w:iCs/>
      <w:color w:val="999999"/>
      <w:w w:val="80"/>
      <w:sz w:val="24"/>
    </w:rPr>
  </w:style>
  <w:style w:type="paragraph" w:styleId="berschrift2">
    <w:name w:val="heading 2"/>
    <w:basedOn w:val="Standard"/>
    <w:next w:val="Standard"/>
    <w:link w:val="berschrift2Zchn"/>
    <w:locked/>
    <w:rsid w:val="00970AA4"/>
    <w:pPr>
      <w:keepNext/>
      <w:spacing w:before="240" w:after="140"/>
      <w:ind w:firstLine="0"/>
      <w:jc w:val="left"/>
      <w:outlineLvl w:val="1"/>
    </w:pPr>
    <w:rPr>
      <w:rFonts w:cs="Arial"/>
      <w:b/>
      <w:bCs/>
      <w:iCs/>
      <w:color w:val="999999"/>
      <w:w w:val="80"/>
      <w:sz w:val="24"/>
    </w:rPr>
  </w:style>
  <w:style w:type="paragraph" w:styleId="berschrift3">
    <w:name w:val="heading 3"/>
    <w:basedOn w:val="Standard"/>
    <w:next w:val="Standard"/>
    <w:link w:val="berschrift3Zchn"/>
    <w:locked/>
    <w:rsid w:val="006E489C"/>
    <w:pPr>
      <w:keepNext/>
      <w:numPr>
        <w:ilvl w:val="2"/>
        <w:numId w:val="23"/>
      </w:numPr>
      <w:spacing w:before="240" w:after="200"/>
      <w:ind w:left="680" w:hanging="680"/>
      <w:jc w:val="left"/>
      <w:outlineLvl w:val="2"/>
    </w:pPr>
    <w:rPr>
      <w:rFonts w:cs="Arial"/>
      <w:b/>
      <w:bCs/>
      <w:iCs/>
      <w:color w:val="999999"/>
      <w:w w:val="80"/>
      <w:sz w:val="24"/>
    </w:rPr>
  </w:style>
  <w:style w:type="paragraph" w:styleId="berschrift4">
    <w:name w:val="heading 4"/>
    <w:basedOn w:val="berschrift3"/>
    <w:next w:val="Standard"/>
    <w:link w:val="berschrift4Zchn"/>
    <w:locked/>
    <w:rsid w:val="007F63B5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ocked/>
    <w:rsid w:val="006254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ocked/>
    <w:rsid w:val="0062546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ocked/>
    <w:rsid w:val="0062546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ocked/>
    <w:rsid w:val="0062546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ocked/>
    <w:rsid w:val="006254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fXStandard">
    <w:name w:val="DfX_Standard"/>
    <w:link w:val="DfXStandardZchn"/>
    <w:qFormat/>
    <w:rsid w:val="00441E9D"/>
    <w:pPr>
      <w:spacing w:before="60" w:after="240"/>
      <w:ind w:firstLine="340"/>
      <w:jc w:val="both"/>
    </w:pPr>
    <w:rPr>
      <w:rFonts w:ascii="Tahoma" w:hAnsi="Tahoma"/>
      <w:szCs w:val="24"/>
    </w:rPr>
  </w:style>
  <w:style w:type="paragraph" w:customStyle="1" w:styleId="DfXTabelleBeschriftung">
    <w:name w:val="DfX_Tabelle Beschriftung"/>
    <w:basedOn w:val="DfXBildBeschriftung"/>
    <w:rsid w:val="00084B21"/>
    <w:pPr>
      <w:keepNext/>
      <w:keepLines w:val="0"/>
      <w:spacing w:before="120" w:after="60"/>
    </w:pPr>
  </w:style>
  <w:style w:type="paragraph" w:styleId="Abbildungsverzeichnis">
    <w:name w:val="table of figures"/>
    <w:basedOn w:val="Standard"/>
    <w:next w:val="Standard"/>
    <w:semiHidden/>
    <w:locked/>
    <w:rsid w:val="00625467"/>
  </w:style>
  <w:style w:type="paragraph" w:styleId="Beschriftung">
    <w:name w:val="caption"/>
    <w:basedOn w:val="Standard"/>
    <w:next w:val="Standard"/>
    <w:semiHidden/>
    <w:unhideWhenUsed/>
    <w:qFormat/>
    <w:locked/>
    <w:rsid w:val="00C36C2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fXBild">
    <w:name w:val="DfX_Bild"/>
    <w:next w:val="DfXBildBeschriftung"/>
    <w:qFormat/>
    <w:rsid w:val="00B15B95"/>
    <w:pPr>
      <w:keepNext/>
      <w:jc w:val="center"/>
    </w:pPr>
    <w:rPr>
      <w:rFonts w:ascii="Tahoma" w:hAnsi="Tahoma"/>
      <w:sz w:val="16"/>
    </w:rPr>
  </w:style>
  <w:style w:type="paragraph" w:styleId="Dokumentstruktur">
    <w:name w:val="Document Map"/>
    <w:basedOn w:val="Standard"/>
    <w:semiHidden/>
    <w:locked/>
    <w:rsid w:val="00625467"/>
    <w:pPr>
      <w:shd w:val="clear" w:color="auto" w:fill="000080"/>
    </w:pPr>
    <w:rPr>
      <w:rFonts w:cs="Tahoma"/>
      <w:szCs w:val="20"/>
    </w:rPr>
  </w:style>
  <w:style w:type="paragraph" w:customStyle="1" w:styleId="DfXListe">
    <w:name w:val="DfX_Liste"/>
    <w:basedOn w:val="DfXStandard"/>
    <w:link w:val="DfXListeZchn"/>
    <w:qFormat/>
    <w:rsid w:val="00271AA3"/>
    <w:pPr>
      <w:numPr>
        <w:numId w:val="31"/>
      </w:numPr>
      <w:ind w:left="340" w:firstLine="0"/>
    </w:pPr>
  </w:style>
  <w:style w:type="paragraph" w:styleId="Endnotentext">
    <w:name w:val="endnote text"/>
    <w:basedOn w:val="Standard"/>
    <w:semiHidden/>
    <w:locked/>
    <w:rsid w:val="00625467"/>
    <w:rPr>
      <w:szCs w:val="20"/>
    </w:rPr>
  </w:style>
  <w:style w:type="paragraph" w:styleId="Funotentext">
    <w:name w:val="footnote text"/>
    <w:basedOn w:val="Standard"/>
    <w:semiHidden/>
    <w:locked/>
    <w:rsid w:val="00625467"/>
    <w:rPr>
      <w:szCs w:val="20"/>
    </w:rPr>
  </w:style>
  <w:style w:type="character" w:customStyle="1" w:styleId="DfXListeZchn">
    <w:name w:val="DfX_Liste Zchn"/>
    <w:basedOn w:val="Absatz-Standardschriftart"/>
    <w:link w:val="DfXListe"/>
    <w:rsid w:val="009C7025"/>
    <w:rPr>
      <w:rFonts w:ascii="Tahoma" w:hAnsi="Tahoma"/>
      <w:szCs w:val="24"/>
    </w:rPr>
  </w:style>
  <w:style w:type="paragraph" w:customStyle="1" w:styleId="DfXTitel">
    <w:name w:val="DfX_Titel"/>
    <w:link w:val="DfXTitelZchn"/>
    <w:qFormat/>
    <w:rsid w:val="00E214C4"/>
    <w:pPr>
      <w:spacing w:before="2400" w:after="600"/>
    </w:pPr>
    <w:rPr>
      <w:rFonts w:ascii="Tahoma" w:hAnsi="Tahoma" w:cs="Arial"/>
      <w:b/>
      <w:bCs/>
      <w:color w:val="999999"/>
      <w:kern w:val="28"/>
      <w:sz w:val="28"/>
      <w:szCs w:val="32"/>
    </w:rPr>
  </w:style>
  <w:style w:type="paragraph" w:styleId="Index1">
    <w:name w:val="index 1"/>
    <w:basedOn w:val="Standard"/>
    <w:next w:val="Standard"/>
    <w:autoRedefine/>
    <w:semiHidden/>
    <w:locked/>
    <w:rsid w:val="00625467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locked/>
    <w:rsid w:val="00625467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locked/>
    <w:rsid w:val="00625467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locked/>
    <w:rsid w:val="00625467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locked/>
    <w:rsid w:val="00625467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locked/>
    <w:rsid w:val="00625467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locked/>
    <w:rsid w:val="00625467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locked/>
    <w:rsid w:val="00625467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locked/>
    <w:rsid w:val="00625467"/>
    <w:pPr>
      <w:ind w:left="1800" w:hanging="200"/>
    </w:pPr>
  </w:style>
  <w:style w:type="paragraph" w:styleId="Indexberschrift">
    <w:name w:val="index heading"/>
    <w:basedOn w:val="Standard"/>
    <w:next w:val="Index1"/>
    <w:semiHidden/>
    <w:locked/>
    <w:rsid w:val="00625467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locked/>
    <w:rsid w:val="00625467"/>
    <w:rPr>
      <w:szCs w:val="20"/>
    </w:rPr>
  </w:style>
  <w:style w:type="paragraph" w:styleId="Kommentarthema">
    <w:name w:val="annotation subject"/>
    <w:basedOn w:val="Kommentartext"/>
    <w:next w:val="Kommentartext"/>
    <w:semiHidden/>
    <w:locked/>
    <w:rsid w:val="00625467"/>
    <w:rPr>
      <w:b/>
      <w:bCs/>
    </w:rPr>
  </w:style>
  <w:style w:type="paragraph" w:customStyle="1" w:styleId="DfXFuzeile-fest">
    <w:name w:val="DfX_Fußzeile-fest"/>
    <w:qFormat/>
    <w:rsid w:val="00A364F4"/>
    <w:pPr>
      <w:tabs>
        <w:tab w:val="center" w:pos="284"/>
        <w:tab w:val="center" w:pos="6634"/>
      </w:tabs>
    </w:pPr>
    <w:rPr>
      <w:rFonts w:ascii="Tahoma" w:hAnsi="Tahoma"/>
      <w:szCs w:val="24"/>
    </w:rPr>
  </w:style>
  <w:style w:type="character" w:customStyle="1" w:styleId="DfXTitelZchn">
    <w:name w:val="DfX_Titel Zchn"/>
    <w:basedOn w:val="Absatz-Standardschriftart"/>
    <w:link w:val="DfXTitel"/>
    <w:rsid w:val="003731CF"/>
    <w:rPr>
      <w:rFonts w:ascii="Tahoma" w:hAnsi="Tahoma" w:cs="Arial"/>
      <w:b/>
      <w:bCs/>
      <w:color w:val="999999"/>
      <w:kern w:val="28"/>
      <w:sz w:val="28"/>
      <w:szCs w:val="32"/>
    </w:rPr>
  </w:style>
  <w:style w:type="paragraph" w:customStyle="1" w:styleId="DfXberschrift3">
    <w:name w:val="DfX_Überschrift 3"/>
    <w:basedOn w:val="DfXberschrift1"/>
    <w:next w:val="DfXStandard"/>
    <w:qFormat/>
    <w:rsid w:val="00475275"/>
    <w:pPr>
      <w:numPr>
        <w:ilvl w:val="2"/>
      </w:numPr>
      <w:ind w:left="680" w:hanging="680"/>
    </w:pPr>
  </w:style>
  <w:style w:type="character" w:customStyle="1" w:styleId="berschrift2Zchn">
    <w:name w:val="Überschrift 2 Zchn"/>
    <w:basedOn w:val="Absatz-Standardschriftart"/>
    <w:link w:val="berschrift2"/>
    <w:rsid w:val="001F2736"/>
    <w:rPr>
      <w:rFonts w:ascii="Tahoma" w:hAnsi="Tahoma" w:cs="Arial"/>
      <w:b/>
      <w:bCs/>
      <w:iCs/>
      <w:color w:val="999999"/>
      <w:w w:val="8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E489C"/>
    <w:rPr>
      <w:rFonts w:ascii="Tahoma" w:hAnsi="Tahoma" w:cs="Arial"/>
      <w:b/>
      <w:bCs/>
      <w:iCs/>
      <w:color w:val="999999"/>
      <w:w w:val="80"/>
      <w:sz w:val="24"/>
      <w:szCs w:val="24"/>
    </w:rPr>
  </w:style>
  <w:style w:type="paragraph" w:customStyle="1" w:styleId="DfXberschrift4">
    <w:name w:val="DfX_Überschrift 4"/>
    <w:basedOn w:val="DfXberschrift1"/>
    <w:next w:val="DfXStandard"/>
    <w:qFormat/>
    <w:rsid w:val="00475275"/>
    <w:pPr>
      <w:numPr>
        <w:ilvl w:val="3"/>
      </w:numPr>
      <w:ind w:left="709" w:hanging="709"/>
    </w:pPr>
  </w:style>
  <w:style w:type="character" w:customStyle="1" w:styleId="berschrift3Zchn">
    <w:name w:val="Überschrift 3 Zchn"/>
    <w:basedOn w:val="Absatz-Standardschriftart"/>
    <w:link w:val="berschrift3"/>
    <w:rsid w:val="006E489C"/>
    <w:rPr>
      <w:rFonts w:ascii="Tahoma" w:hAnsi="Tahoma" w:cs="Arial"/>
      <w:b/>
      <w:bCs/>
      <w:iCs/>
      <w:color w:val="999999"/>
      <w:w w:val="80"/>
      <w:sz w:val="24"/>
      <w:szCs w:val="24"/>
    </w:rPr>
  </w:style>
  <w:style w:type="paragraph" w:customStyle="1" w:styleId="DfXKopfzeile-fest">
    <w:name w:val="DfX_Kopfzeile-fest"/>
    <w:basedOn w:val="Standard"/>
    <w:link w:val="DfXKopfzeile-festZchn"/>
    <w:rsid w:val="00DA4B70"/>
    <w:pPr>
      <w:shd w:val="clear" w:color="auto" w:fill="FFFFFF"/>
      <w:ind w:firstLine="0"/>
      <w:jc w:val="center"/>
    </w:pPr>
    <w:rPr>
      <w:b/>
      <w:color w:val="969696"/>
    </w:rPr>
  </w:style>
  <w:style w:type="character" w:customStyle="1" w:styleId="berschrift4Zchn">
    <w:name w:val="Überschrift 4 Zchn"/>
    <w:basedOn w:val="berschrift3Zchn"/>
    <w:link w:val="berschrift4"/>
    <w:rsid w:val="001F2736"/>
    <w:rPr>
      <w:rFonts w:ascii="Tahoma" w:hAnsi="Tahoma" w:cs="Arial"/>
      <w:b/>
      <w:bCs/>
      <w:iCs/>
      <w:color w:val="999999"/>
      <w:w w:val="80"/>
      <w:sz w:val="24"/>
      <w:szCs w:val="24"/>
    </w:rPr>
  </w:style>
  <w:style w:type="paragraph" w:styleId="Makrotext">
    <w:name w:val="macro"/>
    <w:semiHidden/>
    <w:locked/>
    <w:rsid w:val="00625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ind w:firstLine="340"/>
      <w:jc w:val="both"/>
    </w:pPr>
    <w:rPr>
      <w:rFonts w:ascii="Courier New" w:hAnsi="Courier New" w:cs="Courier New"/>
    </w:rPr>
  </w:style>
  <w:style w:type="character" w:customStyle="1" w:styleId="DfXKopfzeile-festZchn">
    <w:name w:val="DfX_Kopfzeile-fest Zchn"/>
    <w:basedOn w:val="Absatz-Standardschriftart"/>
    <w:link w:val="DfXKopfzeile-fest"/>
    <w:rsid w:val="00DA4B70"/>
    <w:rPr>
      <w:rFonts w:ascii="Tahoma" w:hAnsi="Tahoma"/>
      <w:b/>
      <w:color w:val="969696"/>
      <w:szCs w:val="24"/>
      <w:shd w:val="clear" w:color="auto" w:fill="FFFFFF"/>
    </w:rPr>
  </w:style>
  <w:style w:type="paragraph" w:styleId="Rechtsgrundlagenverzeichnis">
    <w:name w:val="table of authorities"/>
    <w:basedOn w:val="Standard"/>
    <w:next w:val="Standard"/>
    <w:semiHidden/>
    <w:locked/>
    <w:rsid w:val="00625467"/>
    <w:pPr>
      <w:ind w:left="200" w:hanging="200"/>
    </w:pPr>
  </w:style>
  <w:style w:type="paragraph" w:styleId="RGV-berschrift">
    <w:name w:val="toa heading"/>
    <w:basedOn w:val="Standard"/>
    <w:next w:val="Standard"/>
    <w:semiHidden/>
    <w:locked/>
    <w:rsid w:val="00625467"/>
    <w:pPr>
      <w:spacing w:before="120"/>
    </w:pPr>
    <w:rPr>
      <w:rFonts w:ascii="Arial" w:hAnsi="Arial" w:cs="Arial"/>
      <w:b/>
      <w:bCs/>
      <w:sz w:val="24"/>
    </w:rPr>
  </w:style>
  <w:style w:type="paragraph" w:styleId="Sprechblasentext">
    <w:name w:val="Balloon Text"/>
    <w:basedOn w:val="Standard"/>
    <w:semiHidden/>
    <w:locked/>
    <w:rsid w:val="00625467"/>
    <w:rPr>
      <w:rFonts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locked/>
    <w:rsid w:val="00625467"/>
  </w:style>
  <w:style w:type="paragraph" w:styleId="Verzeichnis2">
    <w:name w:val="toc 2"/>
    <w:basedOn w:val="Standard"/>
    <w:next w:val="Standard"/>
    <w:autoRedefine/>
    <w:semiHidden/>
    <w:locked/>
    <w:rsid w:val="00625467"/>
    <w:pPr>
      <w:ind w:left="200"/>
    </w:pPr>
  </w:style>
  <w:style w:type="paragraph" w:styleId="Verzeichnis3">
    <w:name w:val="toc 3"/>
    <w:basedOn w:val="Standard"/>
    <w:next w:val="Standard"/>
    <w:autoRedefine/>
    <w:semiHidden/>
    <w:locked/>
    <w:rsid w:val="00625467"/>
    <w:pPr>
      <w:ind w:left="400"/>
    </w:pPr>
  </w:style>
  <w:style w:type="paragraph" w:styleId="Verzeichnis4">
    <w:name w:val="toc 4"/>
    <w:basedOn w:val="Standard"/>
    <w:next w:val="Standard"/>
    <w:autoRedefine/>
    <w:semiHidden/>
    <w:locked/>
    <w:rsid w:val="00625467"/>
    <w:pPr>
      <w:ind w:left="600"/>
    </w:pPr>
  </w:style>
  <w:style w:type="paragraph" w:styleId="Verzeichnis5">
    <w:name w:val="toc 5"/>
    <w:basedOn w:val="Standard"/>
    <w:next w:val="Standard"/>
    <w:autoRedefine/>
    <w:semiHidden/>
    <w:locked/>
    <w:rsid w:val="00625467"/>
    <w:pPr>
      <w:ind w:left="800"/>
    </w:pPr>
  </w:style>
  <w:style w:type="paragraph" w:styleId="Verzeichnis6">
    <w:name w:val="toc 6"/>
    <w:basedOn w:val="Standard"/>
    <w:next w:val="Standard"/>
    <w:autoRedefine/>
    <w:semiHidden/>
    <w:locked/>
    <w:rsid w:val="00625467"/>
    <w:pPr>
      <w:ind w:left="1000"/>
    </w:pPr>
  </w:style>
  <w:style w:type="paragraph" w:styleId="Verzeichnis7">
    <w:name w:val="toc 7"/>
    <w:basedOn w:val="Standard"/>
    <w:next w:val="Standard"/>
    <w:autoRedefine/>
    <w:semiHidden/>
    <w:locked/>
    <w:rsid w:val="00625467"/>
    <w:pPr>
      <w:ind w:left="1200"/>
    </w:pPr>
  </w:style>
  <w:style w:type="paragraph" w:styleId="Verzeichnis8">
    <w:name w:val="toc 8"/>
    <w:basedOn w:val="Standard"/>
    <w:next w:val="Standard"/>
    <w:autoRedefine/>
    <w:semiHidden/>
    <w:locked/>
    <w:rsid w:val="00625467"/>
    <w:pPr>
      <w:ind w:left="1400"/>
    </w:pPr>
  </w:style>
  <w:style w:type="paragraph" w:styleId="Verzeichnis9">
    <w:name w:val="toc 9"/>
    <w:basedOn w:val="Standard"/>
    <w:next w:val="Standard"/>
    <w:autoRedefine/>
    <w:semiHidden/>
    <w:locked/>
    <w:rsid w:val="00625467"/>
    <w:pPr>
      <w:ind w:left="1600"/>
    </w:pPr>
  </w:style>
  <w:style w:type="table" w:customStyle="1" w:styleId="Tabellengitternetz">
    <w:name w:val="Tabellengitternetz"/>
    <w:basedOn w:val="NormaleTabelle"/>
    <w:locked/>
    <w:rsid w:val="00E97504"/>
    <w:pPr>
      <w:spacing w:after="240"/>
      <w:ind w:firstLine="340"/>
    </w:pPr>
    <w:rPr>
      <w:rFonts w:ascii="Tahoma" w:hAnsi="Tahom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  <w:tblStylePr w:type="firstRow">
      <w:pPr>
        <w:jc w:val="center"/>
      </w:pPr>
      <w:rPr>
        <w:b/>
      </w:rPr>
      <w:tblPr/>
      <w:tcPr>
        <w:vAlign w:val="center"/>
      </w:tcPr>
    </w:tblStylePr>
  </w:style>
  <w:style w:type="table" w:customStyle="1" w:styleId="TabellePromotion">
    <w:name w:val="Tabelle Promotion"/>
    <w:basedOn w:val="NormaleTabelle"/>
    <w:locked/>
    <w:rsid w:val="0020140F"/>
    <w:rPr>
      <w:rFonts w:ascii="Tahoma" w:hAnsi="Tahoma"/>
    </w:rPr>
    <w:tblPr>
      <w:jc w:val="center"/>
    </w:tblPr>
    <w:trPr>
      <w:jc w:val="center"/>
    </w:trPr>
    <w:tcPr>
      <w:vAlign w:val="center"/>
    </w:tcPr>
  </w:style>
  <w:style w:type="table" w:customStyle="1" w:styleId="TabelleChronik">
    <w:name w:val="Tabelle Chronik"/>
    <w:basedOn w:val="TabellePromotion"/>
    <w:locked/>
    <w:rsid w:val="003F4324"/>
    <w:tblPr/>
  </w:style>
  <w:style w:type="paragraph" w:customStyle="1" w:styleId="DfXLiteraturlistenabsatz">
    <w:name w:val="DfX_Literaturlistenabsatz"/>
    <w:basedOn w:val="DfXStandard"/>
    <w:qFormat/>
    <w:rsid w:val="00B15B95"/>
    <w:pPr>
      <w:numPr>
        <w:numId w:val="26"/>
      </w:numPr>
      <w:ind w:left="567" w:hanging="567"/>
    </w:pPr>
  </w:style>
  <w:style w:type="numbering" w:customStyle="1" w:styleId="Literaturliste">
    <w:name w:val="Literaturliste"/>
    <w:basedOn w:val="KeineListe"/>
    <w:uiPriority w:val="99"/>
    <w:locked/>
    <w:rsid w:val="0053638F"/>
    <w:pPr>
      <w:numPr>
        <w:numId w:val="24"/>
      </w:numPr>
    </w:pPr>
  </w:style>
  <w:style w:type="paragraph" w:customStyle="1" w:styleId="DfXBildBeschriftung">
    <w:name w:val="DfX_Bild Beschriftung"/>
    <w:basedOn w:val="DfXStandard"/>
    <w:next w:val="DfXStandard"/>
    <w:qFormat/>
    <w:rsid w:val="003731CF"/>
    <w:pPr>
      <w:keepLines/>
      <w:ind w:firstLine="0"/>
      <w:jc w:val="center"/>
    </w:pPr>
    <w:rPr>
      <w:bCs/>
      <w:szCs w:val="20"/>
    </w:rPr>
  </w:style>
  <w:style w:type="paragraph" w:customStyle="1" w:styleId="DfXTabelle">
    <w:name w:val="DfX_Tabelle"/>
    <w:basedOn w:val="DfXStandard"/>
    <w:qFormat/>
    <w:rsid w:val="00660E93"/>
    <w:pPr>
      <w:keepNext/>
      <w:spacing w:after="60"/>
      <w:ind w:firstLine="0"/>
      <w:jc w:val="left"/>
    </w:pPr>
  </w:style>
  <w:style w:type="paragraph" w:customStyle="1" w:styleId="DfXAufzhlungszeichen">
    <w:name w:val="DfX_Aufzählungszeichen"/>
    <w:qFormat/>
    <w:rsid w:val="00441E9D"/>
    <w:pPr>
      <w:numPr>
        <w:numId w:val="2"/>
      </w:numPr>
      <w:tabs>
        <w:tab w:val="clear" w:pos="227"/>
      </w:tabs>
      <w:spacing w:after="240"/>
      <w:ind w:left="680" w:hanging="340"/>
    </w:pPr>
    <w:rPr>
      <w:rFonts w:ascii="Tahoma" w:hAnsi="Tahoma"/>
      <w:szCs w:val="24"/>
    </w:rPr>
  </w:style>
  <w:style w:type="paragraph" w:customStyle="1" w:styleId="DfXAbstractLiteraturberschrift">
    <w:name w:val="DfX_Abstract + Literatur Überschrift"/>
    <w:next w:val="DfXStandard"/>
    <w:qFormat/>
    <w:rsid w:val="00441E9D"/>
    <w:pPr>
      <w:keepNext/>
      <w:spacing w:before="240" w:after="200"/>
    </w:pPr>
    <w:rPr>
      <w:rFonts w:ascii="Tahoma" w:hAnsi="Tahoma" w:cs="Arial"/>
      <w:b/>
      <w:bCs/>
      <w:iCs/>
      <w:color w:val="999999"/>
      <w:w w:val="80"/>
      <w:sz w:val="24"/>
      <w:szCs w:val="24"/>
    </w:rPr>
  </w:style>
  <w:style w:type="paragraph" w:customStyle="1" w:styleId="DfXAutor">
    <w:name w:val="DfX_Autor"/>
    <w:link w:val="DfXAutorZchn"/>
    <w:qFormat/>
    <w:rsid w:val="00441E9D"/>
    <w:rPr>
      <w:rFonts w:ascii="Tahoma" w:hAnsi="Tahoma"/>
      <w:spacing w:val="20"/>
    </w:rPr>
  </w:style>
  <w:style w:type="paragraph" w:customStyle="1" w:styleId="DfXAutorenherkunft">
    <w:name w:val="DfX_Autorenherkunft"/>
    <w:basedOn w:val="Standard"/>
    <w:link w:val="DfXAutorenherkunftZchn"/>
    <w:qFormat/>
    <w:rsid w:val="007E3F9F"/>
    <w:pPr>
      <w:ind w:firstLine="0"/>
      <w:jc w:val="left"/>
    </w:pPr>
    <w:rPr>
      <w:i/>
      <w:szCs w:val="20"/>
    </w:rPr>
  </w:style>
  <w:style w:type="character" w:customStyle="1" w:styleId="DfXAutorZchn">
    <w:name w:val="DfX_Autor Zchn"/>
    <w:basedOn w:val="Absatz-Standardschriftart"/>
    <w:link w:val="DfXAutor"/>
    <w:rsid w:val="007E3F9F"/>
    <w:rPr>
      <w:rFonts w:ascii="Tahoma" w:hAnsi="Tahoma"/>
      <w:spacing w:val="20"/>
      <w:szCs w:val="24"/>
      <w:lang w:val="de-DE" w:eastAsia="de-DE" w:bidi="ar-SA"/>
    </w:rPr>
  </w:style>
  <w:style w:type="character" w:customStyle="1" w:styleId="DfXAutorenherkunftZchn">
    <w:name w:val="DfX_Autorenherkunft Zchn"/>
    <w:basedOn w:val="Absatz-Standardschriftart"/>
    <w:link w:val="DfXAutorenherkunft"/>
    <w:rsid w:val="007E3F9F"/>
    <w:rPr>
      <w:rFonts w:ascii="Tahoma" w:hAnsi="Tahoma"/>
      <w:i/>
      <w:spacing w:val="20"/>
      <w:szCs w:val="24"/>
      <w:lang w:val="de-DE" w:eastAsia="de-DE" w:bidi="ar-SA"/>
    </w:rPr>
  </w:style>
  <w:style w:type="character" w:customStyle="1" w:styleId="DfXKursivKeywordshervorheben">
    <w:name w:val="DfX_Kursiv Keywords hervorheben"/>
    <w:basedOn w:val="DfXStandardZchn"/>
    <w:uiPriority w:val="1"/>
    <w:qFormat/>
    <w:rsid w:val="00D2790A"/>
    <w:rPr>
      <w:rFonts w:ascii="Tahoma" w:hAnsi="Tahoma"/>
      <w:b w:val="0"/>
      <w:i/>
      <w:szCs w:val="24"/>
    </w:rPr>
  </w:style>
  <w:style w:type="character" w:customStyle="1" w:styleId="DfXStandardZchn">
    <w:name w:val="DfX_Standard Zchn"/>
    <w:basedOn w:val="Absatz-Standardschriftart"/>
    <w:link w:val="DfXStandard"/>
    <w:rsid w:val="00441E9D"/>
    <w:rPr>
      <w:rFonts w:ascii="Tahoma" w:hAnsi="Tahoma"/>
      <w:szCs w:val="24"/>
    </w:rPr>
  </w:style>
  <w:style w:type="paragraph" w:customStyle="1" w:styleId="DfXberschrift1">
    <w:name w:val="DfX_Überschrift 1"/>
    <w:next w:val="DfXStandard"/>
    <w:link w:val="DfXberschrift1Zchn"/>
    <w:qFormat/>
    <w:rsid w:val="00475275"/>
    <w:pPr>
      <w:keepNext/>
      <w:numPr>
        <w:numId w:val="39"/>
      </w:numPr>
      <w:spacing w:before="240" w:after="200"/>
      <w:ind w:left="340" w:hanging="340"/>
    </w:pPr>
    <w:rPr>
      <w:rFonts w:ascii="Tahoma" w:hAnsi="Tahoma" w:cs="Arial"/>
      <w:b/>
      <w:bCs/>
      <w:iCs/>
      <w:color w:val="999999"/>
      <w:w w:val="80"/>
      <w:sz w:val="24"/>
      <w:szCs w:val="24"/>
    </w:rPr>
  </w:style>
  <w:style w:type="paragraph" w:customStyle="1" w:styleId="DfXberschrift2">
    <w:name w:val="DfX_Überschrift 2"/>
    <w:basedOn w:val="DfXberschrift1"/>
    <w:next w:val="DfXStandard"/>
    <w:link w:val="DfXberschrift2Zchn"/>
    <w:qFormat/>
    <w:rsid w:val="00742B3E"/>
    <w:pPr>
      <w:numPr>
        <w:ilvl w:val="1"/>
      </w:numPr>
      <w:ind w:left="510" w:hanging="510"/>
    </w:pPr>
  </w:style>
  <w:style w:type="character" w:customStyle="1" w:styleId="DfXberschrift1Zchn">
    <w:name w:val="DfX_Überschrift 1 Zchn"/>
    <w:basedOn w:val="Absatz-Standardschriftart"/>
    <w:link w:val="DfXberschrift1"/>
    <w:rsid w:val="00475275"/>
    <w:rPr>
      <w:rFonts w:ascii="Tahoma" w:hAnsi="Tahoma" w:cs="Arial"/>
      <w:b/>
      <w:bCs/>
      <w:iCs/>
      <w:color w:val="999999"/>
      <w:w w:val="80"/>
      <w:sz w:val="24"/>
      <w:szCs w:val="24"/>
    </w:rPr>
  </w:style>
  <w:style w:type="numbering" w:customStyle="1" w:styleId="DfXberschriftGliederung">
    <w:name w:val="DfX_Überschrift Gliederung"/>
    <w:basedOn w:val="KeineListe"/>
    <w:uiPriority w:val="99"/>
    <w:rsid w:val="006E489C"/>
    <w:pPr>
      <w:numPr>
        <w:numId w:val="34"/>
      </w:numPr>
    </w:pPr>
  </w:style>
  <w:style w:type="character" w:customStyle="1" w:styleId="DfXberschrift2Zchn">
    <w:name w:val="DfX_Überschrift 2 Zchn"/>
    <w:basedOn w:val="Absatz-Standardschriftart"/>
    <w:link w:val="DfXberschrift2"/>
    <w:rsid w:val="00742B3E"/>
    <w:rPr>
      <w:rFonts w:ascii="Tahoma" w:hAnsi="Tahoma" w:cs="Arial"/>
      <w:b/>
      <w:bCs/>
      <w:iCs/>
      <w:color w:val="999999"/>
      <w:w w:val="80"/>
      <w:sz w:val="24"/>
      <w:szCs w:val="24"/>
    </w:rPr>
  </w:style>
  <w:style w:type="character" w:customStyle="1" w:styleId="DfXHochgestellt">
    <w:name w:val="DfX_Hochgestellt"/>
    <w:basedOn w:val="DfXStandardZchn"/>
    <w:uiPriority w:val="1"/>
    <w:qFormat/>
    <w:rsid w:val="00155321"/>
    <w:rPr>
      <w:rFonts w:ascii="Tahoma" w:hAnsi="Tahoma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97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aten\Sonstiges\Veranstaltungen\Symposium%20KTmfk\Symposium%202016\&#220;bergabe%20DfX%202016%20an%202017\06%20Beitr&#228;ge,%20Review%20und%20Tagungsband\1%20Vorlagen\DfX2016_Vorlage_Fullpap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4779-D434-45D2-B5CE-A589E576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DfX2016_Vorlage_Fullpaper.dotx</Template>
  <TotalTime>0</TotalTime>
  <Pages>3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2017-06-26T08:14:00Z</dcterms:created>
  <dcterms:modified xsi:type="dcterms:W3CDTF">2018-02-05T07:36:00Z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-193485786</vt:i4>
  </property>
</Properties>
</file>